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7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1620"/>
        <w:gridCol w:w="3168"/>
        <w:gridCol w:w="2880"/>
        <w:gridCol w:w="2070"/>
      </w:tblGrid>
      <w:tr w:rsidR="0067403D" w:rsidRPr="00BE2D1D" w:rsidTr="009E4503">
        <w:trPr>
          <w:trHeight w:val="360"/>
        </w:trPr>
        <w:tc>
          <w:tcPr>
            <w:tcW w:w="4788" w:type="dxa"/>
            <w:gridSpan w:val="2"/>
            <w:vMerge w:val="restart"/>
            <w:vAlign w:val="center"/>
          </w:tcPr>
          <w:p w:rsidR="0067403D" w:rsidRPr="00BE2D1D" w:rsidRDefault="0067403D" w:rsidP="009E4503">
            <w:pPr>
              <w:pStyle w:val="Header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>إدارة: الإدارة العامة للجمعيات الخيرية والمجتمع المدني</w:t>
            </w:r>
          </w:p>
          <w:p w:rsidR="0067403D" w:rsidRPr="00BE2D1D" w:rsidRDefault="0067403D" w:rsidP="009E4503">
            <w:pPr>
              <w:pStyle w:val="Header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>دائرة: دائرة الترخيص والمتابعة</w:t>
            </w:r>
          </w:p>
        </w:tc>
        <w:tc>
          <w:tcPr>
            <w:tcW w:w="2880" w:type="dxa"/>
            <w:vAlign w:val="center"/>
          </w:tcPr>
          <w:p w:rsidR="0067403D" w:rsidRPr="00BE2D1D" w:rsidRDefault="0067403D" w:rsidP="009E4503">
            <w:pPr>
              <w:pStyle w:val="Header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 xml:space="preserve">إجراء عمل معياري رقم: </w:t>
            </w:r>
          </w:p>
        </w:tc>
        <w:tc>
          <w:tcPr>
            <w:tcW w:w="2070" w:type="dxa"/>
            <w:vAlign w:val="center"/>
          </w:tcPr>
          <w:p w:rsidR="0067403D" w:rsidRPr="00BE2D1D" w:rsidRDefault="0067403D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sz w:val="22"/>
                <w:szCs w:val="22"/>
                <w:lang w:bidi="ar-JO"/>
              </w:rPr>
              <w:t>SS-26000-13-V-01</w:t>
            </w:r>
          </w:p>
        </w:tc>
      </w:tr>
      <w:tr w:rsidR="0067403D" w:rsidRPr="00BE2D1D" w:rsidTr="009E4503">
        <w:trPr>
          <w:trHeight w:val="360"/>
        </w:trPr>
        <w:tc>
          <w:tcPr>
            <w:tcW w:w="4788" w:type="dxa"/>
            <w:gridSpan w:val="2"/>
            <w:vMerge/>
            <w:vAlign w:val="center"/>
          </w:tcPr>
          <w:p w:rsidR="0067403D" w:rsidRPr="00BE2D1D" w:rsidRDefault="0067403D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</w:p>
        </w:tc>
        <w:tc>
          <w:tcPr>
            <w:tcW w:w="2880" w:type="dxa"/>
            <w:vAlign w:val="center"/>
          </w:tcPr>
          <w:p w:rsidR="0067403D" w:rsidRPr="00BE2D1D" w:rsidRDefault="0067403D" w:rsidP="009E4503">
            <w:pPr>
              <w:pStyle w:val="Header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 xml:space="preserve">مراجعة الأجراء رقم: </w:t>
            </w:r>
          </w:p>
        </w:tc>
        <w:tc>
          <w:tcPr>
            <w:tcW w:w="2070" w:type="dxa"/>
            <w:vAlign w:val="center"/>
          </w:tcPr>
          <w:p w:rsidR="0067403D" w:rsidRPr="00BE2D1D" w:rsidRDefault="0067403D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0</w:t>
            </w:r>
          </w:p>
        </w:tc>
      </w:tr>
      <w:tr w:rsidR="0067403D" w:rsidRPr="00BE2D1D" w:rsidTr="009E4503">
        <w:trPr>
          <w:trHeight w:val="360"/>
        </w:trPr>
        <w:tc>
          <w:tcPr>
            <w:tcW w:w="4788" w:type="dxa"/>
            <w:gridSpan w:val="2"/>
            <w:vMerge/>
            <w:vAlign w:val="center"/>
          </w:tcPr>
          <w:p w:rsidR="0067403D" w:rsidRPr="00BE2D1D" w:rsidRDefault="0067403D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</w:p>
        </w:tc>
        <w:tc>
          <w:tcPr>
            <w:tcW w:w="2880" w:type="dxa"/>
            <w:vAlign w:val="center"/>
          </w:tcPr>
          <w:p w:rsidR="0067403D" w:rsidRPr="00BE2D1D" w:rsidRDefault="0067403D" w:rsidP="009E4503">
            <w:pPr>
              <w:pStyle w:val="Header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 xml:space="preserve">تاريخ التنفيذ: </w:t>
            </w:r>
          </w:p>
        </w:tc>
        <w:tc>
          <w:tcPr>
            <w:tcW w:w="2070" w:type="dxa"/>
            <w:vAlign w:val="center"/>
          </w:tcPr>
          <w:p w:rsidR="0067403D" w:rsidRPr="00BE2D1D" w:rsidRDefault="0067403D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</w:p>
        </w:tc>
      </w:tr>
      <w:tr w:rsidR="0067403D" w:rsidRPr="00BE2D1D" w:rsidTr="009E4503">
        <w:trPr>
          <w:trHeight w:val="360"/>
        </w:trPr>
        <w:tc>
          <w:tcPr>
            <w:tcW w:w="1620" w:type="dxa"/>
            <w:vAlign w:val="center"/>
          </w:tcPr>
          <w:p w:rsidR="0067403D" w:rsidRPr="00BE2D1D" w:rsidRDefault="0067403D" w:rsidP="009E4503">
            <w:pPr>
              <w:pStyle w:val="Header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 xml:space="preserve">عدد صفحات الإجراء: </w:t>
            </w:r>
          </w:p>
        </w:tc>
        <w:tc>
          <w:tcPr>
            <w:tcW w:w="3168" w:type="dxa"/>
            <w:vAlign w:val="center"/>
          </w:tcPr>
          <w:p w:rsidR="0067403D" w:rsidRPr="00BE2D1D" w:rsidRDefault="0067403D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sz w:val="22"/>
                <w:szCs w:val="22"/>
                <w:lang w:bidi="ar-JO"/>
              </w:rPr>
              <w:t>3</w:t>
            </w:r>
          </w:p>
        </w:tc>
        <w:tc>
          <w:tcPr>
            <w:tcW w:w="2880" w:type="dxa"/>
            <w:vAlign w:val="center"/>
          </w:tcPr>
          <w:p w:rsidR="0067403D" w:rsidRPr="00BE2D1D" w:rsidRDefault="0067403D" w:rsidP="009E4503">
            <w:pPr>
              <w:pStyle w:val="Header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 xml:space="preserve">آخر تاريخ تمت فيه المراجعة أو التعديل: </w:t>
            </w:r>
          </w:p>
        </w:tc>
        <w:tc>
          <w:tcPr>
            <w:tcW w:w="2070" w:type="dxa"/>
            <w:vAlign w:val="center"/>
          </w:tcPr>
          <w:p w:rsidR="0067403D" w:rsidRPr="00BE2D1D" w:rsidRDefault="0067403D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</w:p>
        </w:tc>
      </w:tr>
      <w:tr w:rsidR="0067403D" w:rsidRPr="00BE2D1D" w:rsidTr="009E4503">
        <w:trPr>
          <w:trHeight w:val="360"/>
        </w:trPr>
        <w:tc>
          <w:tcPr>
            <w:tcW w:w="1620" w:type="dxa"/>
            <w:vAlign w:val="center"/>
          </w:tcPr>
          <w:p w:rsidR="0067403D" w:rsidRPr="00BE2D1D" w:rsidRDefault="0067403D" w:rsidP="009E4503">
            <w:pPr>
              <w:pStyle w:val="Header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>مرجعية الإجراء</w:t>
            </w:r>
          </w:p>
        </w:tc>
        <w:tc>
          <w:tcPr>
            <w:tcW w:w="3168" w:type="dxa"/>
            <w:vAlign w:val="center"/>
          </w:tcPr>
          <w:p w:rsidR="0067403D" w:rsidRPr="00BE2D1D" w:rsidRDefault="0067403D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المدير العام للجمعيات الخيرية والمجتمع المدني</w:t>
            </w:r>
          </w:p>
        </w:tc>
        <w:tc>
          <w:tcPr>
            <w:tcW w:w="2880" w:type="dxa"/>
            <w:vAlign w:val="center"/>
          </w:tcPr>
          <w:p w:rsidR="0067403D" w:rsidRPr="00BE2D1D" w:rsidRDefault="0067403D" w:rsidP="009E4503">
            <w:pPr>
              <w:pStyle w:val="Header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 xml:space="preserve">موافقة/إقرار: </w:t>
            </w:r>
          </w:p>
        </w:tc>
        <w:tc>
          <w:tcPr>
            <w:tcW w:w="2070" w:type="dxa"/>
            <w:vAlign w:val="center"/>
          </w:tcPr>
          <w:p w:rsidR="0067403D" w:rsidRPr="00BE2D1D" w:rsidRDefault="0067403D" w:rsidP="009E4503">
            <w:pPr>
              <w:pStyle w:val="Head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</w:p>
        </w:tc>
      </w:tr>
    </w:tbl>
    <w:p w:rsidR="0067403D" w:rsidRPr="00BE2D1D" w:rsidRDefault="0067403D" w:rsidP="0067403D">
      <w:pPr>
        <w:rPr>
          <w:rFonts w:ascii="Sakkal Majalla" w:hAnsi="Sakkal Majalla" w:cs="Sakkal Majalla"/>
          <w:sz w:val="36"/>
          <w:szCs w:val="36"/>
          <w:rtl/>
          <w:lang w:val="en-GB" w:bidi="ar-JO"/>
        </w:rPr>
      </w:pPr>
    </w:p>
    <w:p w:rsidR="0067403D" w:rsidRPr="00BE2D1D" w:rsidRDefault="0067403D" w:rsidP="0067403D">
      <w:pPr>
        <w:pStyle w:val="Heading1"/>
        <w:keepLines/>
        <w:widowControl w:val="0"/>
        <w:numPr>
          <w:ilvl w:val="0"/>
          <w:numId w:val="34"/>
        </w:numPr>
        <w:suppressAutoHyphens/>
        <w:bidi/>
        <w:spacing w:line="216" w:lineRule="auto"/>
        <w:ind w:right="-4"/>
        <w:contextualSpacing/>
        <w:jc w:val="center"/>
        <w:rPr>
          <w:rFonts w:ascii="Sakkal Majalla" w:hAnsi="Sakkal Majalla" w:cs="Sakkal Majalla"/>
          <w:b/>
          <w:bCs/>
          <w:smallCaps/>
          <w:color w:val="365F91"/>
          <w:kern w:val="24"/>
          <w:sz w:val="32"/>
          <w:szCs w:val="32"/>
          <w:rtl/>
          <w:lang w:val="en-GB" w:eastAsia="en-US" w:bidi="ar-JO"/>
        </w:rPr>
      </w:pPr>
      <w:bookmarkStart w:id="0" w:name="_Toc374546418"/>
      <w:bookmarkStart w:id="1" w:name="_GoBack"/>
      <w:r w:rsidRPr="00BE2D1D">
        <w:rPr>
          <w:rFonts w:ascii="Sakkal Majalla" w:hAnsi="Sakkal Majalla" w:cs="Sakkal Majalla"/>
          <w:b/>
          <w:bCs/>
          <w:smallCaps/>
          <w:color w:val="365F91"/>
          <w:kern w:val="24"/>
          <w:sz w:val="32"/>
          <w:szCs w:val="32"/>
          <w:rtl/>
          <w:lang w:val="en-GB" w:eastAsia="en-US" w:bidi="ar-JO"/>
        </w:rPr>
        <w:t>إجراءات استلام التقارير الإدارية والمالية للجمعيات الخيرية</w:t>
      </w:r>
      <w:bookmarkEnd w:id="0"/>
    </w:p>
    <w:bookmarkEnd w:id="1"/>
    <w:p w:rsidR="0067403D" w:rsidRPr="00BE2D1D" w:rsidRDefault="0067403D" w:rsidP="0067403D">
      <w:pPr>
        <w:rPr>
          <w:rFonts w:ascii="Sakkal Majalla" w:hAnsi="Sakkal Majalla" w:cs="Sakkal Majalla"/>
          <w:sz w:val="36"/>
          <w:szCs w:val="36"/>
          <w:lang w:val="en-GB" w:bidi="ar-JO"/>
        </w:rPr>
      </w:pPr>
    </w:p>
    <w:p w:rsidR="0067403D" w:rsidRPr="00BE2D1D" w:rsidRDefault="0067403D" w:rsidP="0067403D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  <w:t>المقدمة</w:t>
      </w:r>
    </w:p>
    <w:p w:rsidR="0067403D" w:rsidRPr="00BE2D1D" w:rsidRDefault="0067403D" w:rsidP="0067403D">
      <w:pPr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تحتوي هذه الوثيقة على التعليمات والإرشادات المتعلقة بالإجراءات المعيارية التي تتبناها وزارة الشؤون الاجتماعية بخصوص استلام التقارير الإدارية والمالية للجمعيات الخيرية وتشمل منتجات العمل، المهام، والإطار الزمني لتقديم هذه الخدمة. </w:t>
      </w:r>
    </w:p>
    <w:p w:rsidR="0067403D" w:rsidRPr="00BE2D1D" w:rsidRDefault="0067403D" w:rsidP="0067403D">
      <w:pPr>
        <w:rPr>
          <w:rFonts w:ascii="Sakkal Majalla" w:hAnsi="Sakkal Majalla" w:cs="Sakkal Majalla"/>
          <w:lang w:val="en-GB" w:bidi="ar-JO"/>
        </w:rPr>
      </w:pPr>
    </w:p>
    <w:p w:rsidR="0067403D" w:rsidRPr="00BE2D1D" w:rsidRDefault="0067403D" w:rsidP="0067403D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  <w:t>الفئة المستهدفة</w:t>
      </w:r>
    </w:p>
    <w:p w:rsidR="0067403D" w:rsidRPr="00BE2D1D" w:rsidRDefault="0067403D" w:rsidP="0067403D">
      <w:pPr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الجمعيات الخيرية حسب قانون الجمعيات الخيرية والهيئات الأهلية رقم (1) لسنة 2000</w:t>
      </w:r>
      <w:r w:rsidRPr="00BE2D1D">
        <w:rPr>
          <w:rFonts w:ascii="Sakkal Majalla" w:hAnsi="Sakkal Majalla" w:cs="Sakkal Majalla"/>
          <w:sz w:val="22"/>
          <w:szCs w:val="22"/>
          <w:lang w:val="en-GB" w:bidi="ar-JO"/>
        </w:rPr>
        <w:t>.</w:t>
      </w:r>
    </w:p>
    <w:p w:rsidR="0067403D" w:rsidRPr="00BE2D1D" w:rsidRDefault="0067403D" w:rsidP="0067403D">
      <w:pPr>
        <w:rPr>
          <w:rFonts w:ascii="Sakkal Majalla" w:hAnsi="Sakkal Majalla" w:cs="Sakkal Majalla"/>
          <w:sz w:val="22"/>
          <w:szCs w:val="22"/>
          <w:lang w:val="en-GB" w:bidi="ar-JO"/>
        </w:rPr>
      </w:pPr>
    </w:p>
    <w:p w:rsidR="0067403D" w:rsidRPr="00BE2D1D" w:rsidRDefault="0067403D" w:rsidP="0067403D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  <w:t>المتطلبات/الشروط المسبقة</w:t>
      </w:r>
    </w:p>
    <w:p w:rsidR="0067403D" w:rsidRPr="00BE2D1D" w:rsidRDefault="0067403D" w:rsidP="0067403D">
      <w:pPr>
        <w:ind w:left="360"/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2"/>
          <w:szCs w:val="22"/>
          <w:u w:val="single"/>
          <w:rtl/>
          <w:lang w:val="en-GB" w:bidi="ar-JO"/>
        </w:rPr>
        <w:t>معايير الدخول</w:t>
      </w: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: </w:t>
      </w:r>
      <w:r w:rsidRPr="00BE2D1D">
        <w:rPr>
          <w:rFonts w:ascii="Sakkal Majalla" w:hAnsi="Sakkal Majalla" w:cs="Sakkal Majalla"/>
          <w:sz w:val="22"/>
          <w:szCs w:val="22"/>
          <w:rtl/>
          <w:lang w:val="en-CA" w:bidi="ar-JO"/>
        </w:rPr>
        <w:t>أن تكون الجمعية قائمه ومرخصة من وزارة الداخلية</w:t>
      </w:r>
    </w:p>
    <w:p w:rsidR="0067403D" w:rsidRPr="00BE2D1D" w:rsidRDefault="0067403D" w:rsidP="0067403D">
      <w:pPr>
        <w:ind w:left="360"/>
        <w:contextualSpacing/>
        <w:rPr>
          <w:rFonts w:ascii="Sakkal Majalla" w:hAnsi="Sakkal Majalla" w:cs="Sakkal Majalla"/>
          <w:b/>
          <w:bCs/>
          <w:sz w:val="22"/>
          <w:szCs w:val="22"/>
          <w:u w:val="single"/>
          <w:rtl/>
          <w:lang w:val="en-GB" w:bidi="ar-JO"/>
        </w:rPr>
      </w:pPr>
    </w:p>
    <w:p w:rsidR="0067403D" w:rsidRPr="00BE2D1D" w:rsidRDefault="0067403D" w:rsidP="0067403D">
      <w:pPr>
        <w:ind w:left="360"/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2"/>
          <w:szCs w:val="22"/>
          <w:u w:val="single"/>
          <w:rtl/>
          <w:lang w:val="en-GB" w:bidi="ar-JO"/>
        </w:rPr>
        <w:t>المدخلات</w:t>
      </w:r>
      <w:r w:rsidRPr="00BE2D1D">
        <w:rPr>
          <w:rFonts w:ascii="Sakkal Majalla" w:hAnsi="Sakkal Majalla" w:cs="Sakkal Majalla"/>
          <w:b/>
          <w:bCs/>
          <w:sz w:val="22"/>
          <w:szCs w:val="22"/>
          <w:rtl/>
          <w:lang w:val="en-GB" w:bidi="ar-JO"/>
        </w:rPr>
        <w:t xml:space="preserve">: </w:t>
      </w: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تقييم للجمعية بعد جمع المعلومات المطلوبة عن طريق تعبئة البيانات اللازمة واستكمال التحليل واستيفاء الوثائق التالية: </w:t>
      </w:r>
    </w:p>
    <w:p w:rsidR="0067403D" w:rsidRPr="00BE2D1D" w:rsidRDefault="0067403D" w:rsidP="0067403D">
      <w:pPr>
        <w:pStyle w:val="ListParagraph"/>
        <w:numPr>
          <w:ilvl w:val="0"/>
          <w:numId w:val="25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الميزانية</w:t>
      </w:r>
    </w:p>
    <w:p w:rsidR="0067403D" w:rsidRPr="00BE2D1D" w:rsidRDefault="0067403D" w:rsidP="0067403D">
      <w:pPr>
        <w:pStyle w:val="ListParagraph"/>
        <w:numPr>
          <w:ilvl w:val="0"/>
          <w:numId w:val="25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التقرير السنوي</w:t>
      </w:r>
    </w:p>
    <w:p w:rsidR="0067403D" w:rsidRPr="00BE2D1D" w:rsidRDefault="0067403D" w:rsidP="0067403D">
      <w:pPr>
        <w:pStyle w:val="ListParagraph"/>
        <w:ind w:left="1800"/>
        <w:rPr>
          <w:rFonts w:ascii="Sakkal Majalla" w:hAnsi="Sakkal Majalla" w:cs="Sakkal Majalla"/>
          <w:sz w:val="22"/>
          <w:szCs w:val="22"/>
          <w:lang w:val="en-GB" w:bidi="ar-JO"/>
        </w:rPr>
      </w:pPr>
    </w:p>
    <w:p w:rsidR="0067403D" w:rsidRPr="00BE2D1D" w:rsidRDefault="0067403D" w:rsidP="0067403D">
      <w:pPr>
        <w:ind w:left="360"/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2"/>
          <w:szCs w:val="22"/>
          <w:u w:val="single"/>
          <w:rtl/>
          <w:lang w:val="en-GB" w:bidi="ar-JO"/>
        </w:rPr>
        <w:t>المخرجات</w:t>
      </w:r>
      <w:r w:rsidRPr="00BE2D1D">
        <w:rPr>
          <w:rFonts w:ascii="Sakkal Majalla" w:hAnsi="Sakkal Majalla" w:cs="Sakkal Majalla"/>
          <w:b/>
          <w:bCs/>
          <w:sz w:val="22"/>
          <w:szCs w:val="22"/>
          <w:rtl/>
          <w:lang w:val="en-GB" w:bidi="ar-JO"/>
        </w:rPr>
        <w:t xml:space="preserve">: </w:t>
      </w:r>
    </w:p>
    <w:p w:rsidR="0067403D" w:rsidRPr="00BE2D1D" w:rsidRDefault="0067403D" w:rsidP="0067403D">
      <w:pPr>
        <w:pStyle w:val="ListParagraph"/>
        <w:numPr>
          <w:ilvl w:val="0"/>
          <w:numId w:val="5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كتاب مدير المديرية مع المرفقات</w:t>
      </w:r>
    </w:p>
    <w:p w:rsidR="0067403D" w:rsidRPr="00BE2D1D" w:rsidRDefault="0067403D" w:rsidP="0067403D">
      <w:pPr>
        <w:pStyle w:val="ListParagraph"/>
        <w:numPr>
          <w:ilvl w:val="0"/>
          <w:numId w:val="5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تقرير المدقق المالي</w:t>
      </w:r>
    </w:p>
    <w:p w:rsidR="0067403D" w:rsidRPr="00BE2D1D" w:rsidRDefault="0067403D" w:rsidP="0067403D">
      <w:pPr>
        <w:pStyle w:val="ListParagraph"/>
        <w:numPr>
          <w:ilvl w:val="0"/>
          <w:numId w:val="5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قرار المدير العام</w:t>
      </w:r>
    </w:p>
    <w:p w:rsidR="0067403D" w:rsidRPr="00BE2D1D" w:rsidRDefault="0067403D" w:rsidP="0067403D">
      <w:pPr>
        <w:pStyle w:val="ListParagraph"/>
        <w:numPr>
          <w:ilvl w:val="0"/>
          <w:numId w:val="5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تنسيب إلى وزارة الداخلية</w:t>
      </w:r>
    </w:p>
    <w:p w:rsidR="0067403D" w:rsidRPr="00BE2D1D" w:rsidRDefault="0067403D" w:rsidP="0067403D">
      <w:pPr>
        <w:ind w:left="1080"/>
        <w:rPr>
          <w:rFonts w:ascii="Sakkal Majalla" w:hAnsi="Sakkal Majalla" w:cs="Sakkal Majalla"/>
          <w:sz w:val="22"/>
          <w:szCs w:val="22"/>
          <w:lang w:val="en-GB" w:bidi="ar-JO"/>
        </w:rPr>
      </w:pPr>
    </w:p>
    <w:p w:rsidR="0067403D" w:rsidRPr="00BE2D1D" w:rsidRDefault="0067403D" w:rsidP="0067403D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  <w:t>المسؤوليات</w:t>
      </w:r>
    </w:p>
    <w:p w:rsidR="0067403D" w:rsidRPr="00BE2D1D" w:rsidRDefault="0067403D" w:rsidP="0067403D">
      <w:pPr>
        <w:pStyle w:val="ListParagraph"/>
        <w:numPr>
          <w:ilvl w:val="0"/>
          <w:numId w:val="5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رئيس قسم الجمعيات في المديرية: يقوم باستلام التقارير المالية والإدارية، وإصدار إشعار باستلام التقارير ويقوم باطلاع أولي على التقارير ودراستها </w:t>
      </w:r>
    </w:p>
    <w:p w:rsidR="0067403D" w:rsidRPr="00BE2D1D" w:rsidRDefault="0067403D" w:rsidP="0067403D">
      <w:pPr>
        <w:pStyle w:val="ListParagraph"/>
        <w:numPr>
          <w:ilvl w:val="0"/>
          <w:numId w:val="5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مدير المديرية: يقوم بمراجعة التقارير ومن ثم رفع التقارير للإدارة العامة مع الملاحظات. </w:t>
      </w:r>
    </w:p>
    <w:p w:rsidR="0067403D" w:rsidRPr="00BE2D1D" w:rsidRDefault="0067403D" w:rsidP="0067403D">
      <w:pPr>
        <w:pStyle w:val="ListParagraph"/>
        <w:numPr>
          <w:ilvl w:val="0"/>
          <w:numId w:val="5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مدير عام الإدارة العامة للجمعيات: يقوم بدراسة التقارير مع التوصيات ومن ثم اتخاذ القرار بالتنسيب لوزارة الداخلية في حال وجود مخالفات. </w:t>
      </w:r>
    </w:p>
    <w:p w:rsidR="0067403D" w:rsidRPr="00BE2D1D" w:rsidRDefault="0067403D" w:rsidP="0067403D">
      <w:pPr>
        <w:pStyle w:val="ListParagraph"/>
        <w:numPr>
          <w:ilvl w:val="0"/>
          <w:numId w:val="5"/>
        </w:numPr>
        <w:contextualSpacing/>
        <w:rPr>
          <w:rFonts w:ascii="Sakkal Majalla" w:hAnsi="Sakkal Majalla" w:cs="Sakkal Majalla"/>
          <w:sz w:val="22"/>
          <w:szCs w:val="22"/>
          <w:rtl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مدقق مالي: يقوم بمراجعة التقارير المالية ويضع ملاحظاته قبل تحويل تقريره إلى مدير عام الإدارة العامة للجمعيات. </w:t>
      </w:r>
    </w:p>
    <w:p w:rsidR="0067403D" w:rsidRPr="00BE2D1D" w:rsidRDefault="0067403D" w:rsidP="0067403D">
      <w:pPr>
        <w:rPr>
          <w:rFonts w:ascii="Sakkal Majalla" w:hAnsi="Sakkal Majalla" w:cs="Sakkal Majalla"/>
          <w:lang w:val="en-GB" w:bidi="ar-JO"/>
        </w:rPr>
      </w:pPr>
    </w:p>
    <w:p w:rsidR="0067403D" w:rsidRPr="00BE2D1D" w:rsidRDefault="0067403D" w:rsidP="0067403D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</w:pPr>
    </w:p>
    <w:p w:rsidR="0067403D" w:rsidRPr="00BE2D1D" w:rsidRDefault="0067403D" w:rsidP="0067403D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</w:pPr>
    </w:p>
    <w:p w:rsidR="0067403D" w:rsidRPr="00BE2D1D" w:rsidRDefault="0067403D" w:rsidP="0067403D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</w:pPr>
    </w:p>
    <w:p w:rsidR="0067403D" w:rsidRPr="00BE2D1D" w:rsidRDefault="0067403D" w:rsidP="0067403D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</w:pPr>
    </w:p>
    <w:p w:rsidR="0067403D" w:rsidRPr="00BE2D1D" w:rsidRDefault="0067403D" w:rsidP="0067403D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  <w:t>الإجراء</w:t>
      </w:r>
    </w:p>
    <w:p w:rsidR="0067403D" w:rsidRPr="00BE2D1D" w:rsidRDefault="0067403D" w:rsidP="0067403D">
      <w:pPr>
        <w:rPr>
          <w:rFonts w:ascii="Sakkal Majalla" w:hAnsi="Sakkal Majalla" w:cs="Sakkal Majalla"/>
          <w:lang w:val="en-GB" w:bidi="ar-JO"/>
        </w:rPr>
      </w:pPr>
    </w:p>
    <w:p w:rsidR="0067403D" w:rsidRPr="00BE2D1D" w:rsidRDefault="0067403D" w:rsidP="0067403D">
      <w:pPr>
        <w:jc w:val="center"/>
        <w:rPr>
          <w:rFonts w:ascii="Sakkal Majalla" w:hAnsi="Sakkal Majalla" w:cs="Sakkal Majalla"/>
          <w:lang w:bidi="ar-JO"/>
        </w:rPr>
      </w:pPr>
      <w:r w:rsidRPr="00BE2D1D">
        <w:rPr>
          <w:rFonts w:ascii="Sakkal Majalla" w:hAnsi="Sakkal Majalla" w:cs="Sakkal Majalla"/>
          <w:noProof/>
          <w:rtl/>
          <w:lang w:eastAsia="en-US"/>
        </w:rPr>
        <w:drawing>
          <wp:inline distT="0" distB="0" distL="0" distR="0">
            <wp:extent cx="4752975" cy="2352675"/>
            <wp:effectExtent l="1905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03D" w:rsidRPr="00BE2D1D" w:rsidRDefault="0067403D" w:rsidP="0067403D">
      <w:pPr>
        <w:rPr>
          <w:rFonts w:ascii="Sakkal Majalla" w:hAnsi="Sakkal Majalla" w:cs="Sakkal Majalla"/>
          <w:rtl/>
          <w:lang w:val="en-GB" w:bidi="ar-JO"/>
        </w:rPr>
      </w:pPr>
    </w:p>
    <w:tbl>
      <w:tblPr>
        <w:bidiVisual/>
        <w:tblW w:w="5000" w:type="pct"/>
        <w:tblLayout w:type="fixed"/>
        <w:tblLook w:val="04A0"/>
      </w:tblPr>
      <w:tblGrid>
        <w:gridCol w:w="1818"/>
        <w:gridCol w:w="2250"/>
        <w:gridCol w:w="1710"/>
        <w:gridCol w:w="1530"/>
        <w:gridCol w:w="1199"/>
        <w:gridCol w:w="1069"/>
      </w:tblGrid>
      <w:tr w:rsidR="0067403D" w:rsidRPr="00BE2D1D" w:rsidTr="009E4503">
        <w:trPr>
          <w:trHeight w:val="20"/>
          <w:tblHeader/>
        </w:trPr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403D" w:rsidRPr="00BE2D1D" w:rsidRDefault="0067403D" w:rsidP="009E450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  <w:lang w:bidi="ar-JO"/>
              </w:rPr>
              <w:t>الخطوة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403D" w:rsidRPr="00BE2D1D" w:rsidRDefault="0067403D" w:rsidP="009E450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  <w:lang w:bidi="ar-JO"/>
              </w:rPr>
              <w:t>وصف الخطوة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403D" w:rsidRPr="00BE2D1D" w:rsidRDefault="0067403D" w:rsidP="009E450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  <w:lang w:bidi="ar-JO"/>
              </w:rPr>
              <w:t>المسؤولية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403D" w:rsidRPr="00BE2D1D" w:rsidRDefault="0067403D" w:rsidP="009E450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  <w:lang w:bidi="ar-JO"/>
              </w:rPr>
              <w:t>المدخلات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403D" w:rsidRPr="00BE2D1D" w:rsidRDefault="0067403D" w:rsidP="009E450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  <w:lang w:bidi="ar-JO"/>
              </w:rPr>
              <w:t>المخرجات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403D" w:rsidRPr="00BE2D1D" w:rsidRDefault="0067403D" w:rsidP="009E450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  <w:lang w:bidi="ar-JO"/>
              </w:rPr>
              <w:t>الإطار الزمني</w:t>
            </w:r>
          </w:p>
        </w:tc>
      </w:tr>
      <w:tr w:rsidR="0067403D" w:rsidRPr="00BE2D1D" w:rsidTr="009E4503">
        <w:trPr>
          <w:trHeight w:val="20"/>
        </w:trPr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استلام التقارير الإدارية والمالية (رقم 1+2+3) 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عند استلام التقرير الإداري والمالي من الجمعية يجب منح الجمعية شعار باستلام التقرير 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رئيس قسم الجمعيات في المديرية 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التقرير الإداري والمالي للجمعية 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إشعار بالاستلام 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>من 1/1 ولغاية 31/4</w:t>
            </w:r>
          </w:p>
        </w:tc>
      </w:tr>
      <w:tr w:rsidR="0067403D" w:rsidRPr="00BE2D1D" w:rsidTr="009E4503">
        <w:trPr>
          <w:trHeight w:val="2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إشعار بالاستلام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>منح الجمعية إشعار باستلام التقرير الإداري والمالي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رئيس قسم الجمعيات في المديرية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>التقرير الإداري والمالي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إطلاع أولي على الميزانية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تاريخ استلام التقارير </w:t>
            </w:r>
          </w:p>
        </w:tc>
      </w:tr>
      <w:tr w:rsidR="0067403D" w:rsidRPr="00BE2D1D" w:rsidTr="009E4503">
        <w:trPr>
          <w:trHeight w:val="2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الاطلاع أولي على الميزانية والتقرير الإداري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تحليل وفحص الميزانية والتقارير والإدارية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رئيس قسم الجمعيات في المديرية أو محلل مالي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الميزانية والتقرير الإداري وإشعار الاستلام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التقرير الصادر عن المحلل المالي أو رئيس قسم الجمعيات 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>يومين</w:t>
            </w:r>
          </w:p>
        </w:tc>
      </w:tr>
      <w:tr w:rsidR="0067403D" w:rsidRPr="00BE2D1D" w:rsidTr="009E4503">
        <w:trPr>
          <w:trHeight w:val="20"/>
        </w:trPr>
        <w:tc>
          <w:tcPr>
            <w:tcW w:w="949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رفع التقارير والملاحظات للإدارة العامة 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مراجعة الميزانية وتقرير المحلل المالي من قبل الإدارة العامة </w:t>
            </w:r>
          </w:p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مدير المديرية والمدقق المالي أو مدير المتابعة في الوزارة 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الميزانية والتقرير الإداري وإشعار الاستلام والملاحظات الصادرة عن الميزانية 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كتاب الإدارة العامة + الملاحظات </w:t>
            </w:r>
          </w:p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>يومين</w:t>
            </w:r>
          </w:p>
        </w:tc>
      </w:tr>
      <w:tr w:rsidR="0067403D" w:rsidRPr="00BE2D1D" w:rsidTr="009E4503">
        <w:trPr>
          <w:trHeight w:val="2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تحويل إلى قسم التدقيق المالي في الإدارة العامة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عمل تدقيق مالي ومراجعة شاملة للميزانية مع الجمعية </w:t>
            </w:r>
          </w:p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فريق التدقيق المالي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الميزانية والتقرير الإداري وإشعار الاستلام والملاحظات الصادرة عن الميزانية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تقرير فريق التدقيق المالي </w:t>
            </w:r>
          </w:p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>أسبوع</w:t>
            </w:r>
          </w:p>
        </w:tc>
      </w:tr>
      <w:tr w:rsidR="0067403D" w:rsidRPr="00BE2D1D" w:rsidTr="009E4503">
        <w:trPr>
          <w:trHeight w:val="20"/>
        </w:trPr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>وفقا للمعايير ؟هل التقارير وفقا للمعايير أم لا فإذا كانت وفقا للمعايير يتم التنسيب لوزارة الداخلية، وإذا لم تكن كذلك تحفظ في ملف الجمعية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 xml:space="preserve">هل التقارير وفقا للمعايير أم لا فإذا كانت وفقا للمعايير تحفظ في ملف الجمعية وإذا لم تكن وفقا للمعايير يتم التنسيب لوزارة الداخلية، ويتم إعلام الجمعية بنتائج التدقيق </w:t>
            </w:r>
          </w:p>
          <w:p w:rsidR="0067403D" w:rsidRPr="00BE2D1D" w:rsidRDefault="0067403D" w:rsidP="009E4503">
            <w:pPr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 xml:space="preserve">المدير العام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تقرير فريق التدقيق </w:t>
            </w:r>
          </w:p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قرار المدير العام إما بالحفظ أو إعلام الجمعية أو تنسيب إلى وزارة الداخلية </w:t>
            </w:r>
          </w:p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403D" w:rsidRPr="00BE2D1D" w:rsidRDefault="0067403D" w:rsidP="009E4503">
            <w:pPr>
              <w:rPr>
                <w:rFonts w:ascii="Sakkal Majalla" w:hAnsi="Sakkal Majalla" w:cs="Sakkal Majalla"/>
                <w:color w:val="000000"/>
                <w:sz w:val="22"/>
                <w:szCs w:val="22"/>
                <w:lang w:bidi="ar-JO"/>
              </w:rPr>
            </w:pPr>
            <w:r w:rsidRPr="00BE2D1D">
              <w:rPr>
                <w:rFonts w:ascii="Sakkal Majalla" w:hAnsi="Sakkal Majalla" w:cs="Sakkal Majalla"/>
                <w:color w:val="000000"/>
                <w:sz w:val="22"/>
                <w:szCs w:val="22"/>
                <w:rtl/>
                <w:lang w:bidi="ar-JO"/>
              </w:rPr>
              <w:t>يومين</w:t>
            </w:r>
          </w:p>
        </w:tc>
      </w:tr>
    </w:tbl>
    <w:p w:rsidR="0067403D" w:rsidRPr="00BE2D1D" w:rsidRDefault="0067403D" w:rsidP="0067403D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lang w:val="en-GB" w:bidi="ar-JO"/>
        </w:rPr>
      </w:pPr>
    </w:p>
    <w:p w:rsidR="0067403D" w:rsidRPr="00BE2D1D" w:rsidRDefault="0067403D" w:rsidP="0067403D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  <w:lastRenderedPageBreak/>
        <w:t>المراجع</w:t>
      </w:r>
    </w:p>
    <w:p w:rsidR="0067403D" w:rsidRPr="00BE2D1D" w:rsidRDefault="0067403D" w:rsidP="0067403D">
      <w:pPr>
        <w:rPr>
          <w:rFonts w:ascii="Sakkal Majalla" w:hAnsi="Sakkal Majalla" w:cs="Sakkal Majalla"/>
          <w:sz w:val="22"/>
          <w:szCs w:val="22"/>
          <w:rtl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أسرد قائمة الموارد التي قد تكون مفيدة عند تنفيذا لإجراء. على سبيل المثال، سياسات إدارية، قانون البلديات، المعايير الحكومية وأية إجراءات الأخرى. </w:t>
      </w:r>
    </w:p>
    <w:p w:rsidR="0067403D" w:rsidRPr="00BE2D1D" w:rsidRDefault="0067403D" w:rsidP="0067403D">
      <w:pPr>
        <w:pStyle w:val="ListParagraph"/>
        <w:numPr>
          <w:ilvl w:val="0"/>
          <w:numId w:val="5"/>
        </w:numPr>
        <w:contextualSpacing/>
        <w:rPr>
          <w:rFonts w:ascii="Sakkal Majalla" w:hAnsi="Sakkal Majalla" w:cs="Sakkal Majalla"/>
          <w:sz w:val="22"/>
          <w:szCs w:val="22"/>
          <w:rtl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قانون الجمعيات الخيرية والهيئات الأهلية رقم (1) لسنة 2000 </w:t>
      </w:r>
    </w:p>
    <w:p w:rsidR="0067403D" w:rsidRPr="00BE2D1D" w:rsidRDefault="0067403D" w:rsidP="0067403D">
      <w:pPr>
        <w:pStyle w:val="ListParagraph"/>
        <w:numPr>
          <w:ilvl w:val="0"/>
          <w:numId w:val="5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>قرار مجلس الوزراء رقم (9) لسنة 2003 بشأن اللائحة التنفيذية لقانون الجمعيات الخيرية والهيئات الأهلية رقم (1) لسنة 2000</w:t>
      </w:r>
    </w:p>
    <w:p w:rsidR="0067403D" w:rsidRPr="00BE2D1D" w:rsidRDefault="0067403D" w:rsidP="0067403D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</w:pPr>
    </w:p>
    <w:p w:rsidR="0067403D" w:rsidRPr="00BE2D1D" w:rsidRDefault="0067403D" w:rsidP="0067403D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  <w:t>تعريفات</w:t>
      </w:r>
    </w:p>
    <w:p w:rsidR="0067403D" w:rsidRPr="00BE2D1D" w:rsidRDefault="0067403D" w:rsidP="0067403D">
      <w:pPr>
        <w:pStyle w:val="ListParagraph"/>
        <w:numPr>
          <w:ilvl w:val="0"/>
          <w:numId w:val="5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التقارير الإدارية والمالية: تقدم الجمعية الهيئة للوزارة المختصة في موعد لا يتعدى 4 أشهر من نهاية السنة المالية تقريرين مقرين من الجمعية العمومية: </w:t>
      </w:r>
    </w:p>
    <w:p w:rsidR="0067403D" w:rsidRPr="00BE2D1D" w:rsidRDefault="0067403D" w:rsidP="0067403D">
      <w:pPr>
        <w:pStyle w:val="ListParagraph"/>
        <w:numPr>
          <w:ilvl w:val="0"/>
          <w:numId w:val="33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سنوي يحتوي على وصف كامل لنشاطات الجمعية أو الهيئة خلال العام المنصرم. </w:t>
      </w:r>
    </w:p>
    <w:p w:rsidR="0067403D" w:rsidRPr="00BE2D1D" w:rsidRDefault="0067403D" w:rsidP="0067403D">
      <w:pPr>
        <w:pStyle w:val="ListParagraph"/>
        <w:numPr>
          <w:ilvl w:val="0"/>
          <w:numId w:val="33"/>
        </w:numPr>
        <w:contextualSpacing/>
        <w:rPr>
          <w:rFonts w:ascii="Sakkal Majalla" w:hAnsi="Sakkal Majalla" w:cs="Sakkal Majalla"/>
          <w:sz w:val="22"/>
          <w:szCs w:val="22"/>
          <w:lang w:val="en-GB" w:bidi="ar-JO"/>
        </w:rPr>
      </w:pPr>
      <w:r w:rsidRPr="00BE2D1D">
        <w:rPr>
          <w:rFonts w:ascii="Sakkal Majalla" w:hAnsi="Sakkal Majalla" w:cs="Sakkal Majalla"/>
          <w:sz w:val="22"/>
          <w:szCs w:val="22"/>
          <w:rtl/>
          <w:lang w:val="en-GB" w:bidi="ar-JO"/>
        </w:rPr>
        <w:t xml:space="preserve">مالي مصدق من قبل مدقق حسابات قانوني يتضمن بشكل تفصيلي كامل إيرادات ومصروفات الجمعية أو الهيئة حسب الأصول المحاسبية المعمول بها. </w:t>
      </w:r>
    </w:p>
    <w:p w:rsidR="0067403D" w:rsidRPr="00BE2D1D" w:rsidRDefault="0067403D" w:rsidP="0067403D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</w:pPr>
    </w:p>
    <w:p w:rsidR="0067403D" w:rsidRPr="00BE2D1D" w:rsidRDefault="0067403D" w:rsidP="0067403D">
      <w:pPr>
        <w:pBdr>
          <w:bottom w:val="single" w:sz="4" w:space="1" w:color="auto"/>
        </w:pBdr>
        <w:rPr>
          <w:rFonts w:ascii="Sakkal Majalla" w:hAnsi="Sakkal Majalla" w:cs="Sakkal Majalla"/>
          <w:b/>
          <w:bCs/>
          <w:sz w:val="28"/>
          <w:szCs w:val="28"/>
          <w:lang w:val="en-GB" w:bidi="ar-JO"/>
        </w:rPr>
      </w:pPr>
      <w:r w:rsidRPr="00BE2D1D">
        <w:rPr>
          <w:rFonts w:ascii="Sakkal Majalla" w:hAnsi="Sakkal Majalla" w:cs="Sakkal Majalla"/>
          <w:b/>
          <w:bCs/>
          <w:sz w:val="28"/>
          <w:szCs w:val="28"/>
          <w:rtl/>
          <w:lang w:val="en-GB" w:bidi="ar-JO"/>
        </w:rPr>
        <w:t>ملاحظات/توصيات</w:t>
      </w:r>
    </w:p>
    <w:p w:rsidR="0067403D" w:rsidRPr="00BE2D1D" w:rsidRDefault="0067403D" w:rsidP="0067403D">
      <w:pPr>
        <w:rPr>
          <w:rFonts w:ascii="Sakkal Majalla" w:hAnsi="Sakkal Majalla" w:cs="Sakkal Majalla"/>
          <w:b/>
          <w:bCs/>
          <w:smallCaps/>
          <w:color w:val="365F91"/>
          <w:kern w:val="24"/>
          <w:sz w:val="22"/>
          <w:szCs w:val="22"/>
          <w:rtl/>
          <w:lang w:val="en-GB" w:eastAsia="en-US" w:bidi="ar-JO"/>
        </w:rPr>
      </w:pPr>
    </w:p>
    <w:p w:rsidR="0067403D" w:rsidRPr="00BE2D1D" w:rsidRDefault="0067403D" w:rsidP="0067403D">
      <w:pPr>
        <w:rPr>
          <w:rFonts w:ascii="Sakkal Majalla" w:hAnsi="Sakkal Majalla" w:cs="Sakkal Majalla"/>
          <w:b/>
          <w:bCs/>
          <w:smallCaps/>
          <w:color w:val="365F91"/>
          <w:kern w:val="24"/>
          <w:sz w:val="22"/>
          <w:szCs w:val="22"/>
          <w:rtl/>
          <w:lang w:val="en-GB" w:eastAsia="en-US" w:bidi="ar-JO"/>
        </w:rPr>
      </w:pPr>
    </w:p>
    <w:p w:rsidR="0067403D" w:rsidRPr="00BE2D1D" w:rsidRDefault="0067403D" w:rsidP="0067403D">
      <w:pPr>
        <w:rPr>
          <w:rFonts w:ascii="Sakkal Majalla" w:hAnsi="Sakkal Majalla" w:cs="Sakkal Majalla"/>
          <w:b/>
          <w:bCs/>
          <w:smallCaps/>
          <w:color w:val="365F91"/>
          <w:kern w:val="24"/>
          <w:sz w:val="22"/>
          <w:szCs w:val="22"/>
          <w:rtl/>
          <w:lang w:val="en-GB" w:eastAsia="en-US" w:bidi="ar-JO"/>
        </w:rPr>
      </w:pPr>
    </w:p>
    <w:p w:rsidR="0067403D" w:rsidRPr="00BE2D1D" w:rsidRDefault="0067403D" w:rsidP="0067403D">
      <w:pPr>
        <w:rPr>
          <w:rFonts w:ascii="Sakkal Majalla" w:hAnsi="Sakkal Majalla" w:cs="Sakkal Majalla"/>
          <w:b/>
          <w:bCs/>
          <w:smallCaps/>
          <w:color w:val="365F91"/>
          <w:kern w:val="24"/>
          <w:sz w:val="22"/>
          <w:szCs w:val="22"/>
          <w:rtl/>
          <w:lang w:val="en-GB" w:eastAsia="en-US" w:bidi="ar-JO"/>
        </w:rPr>
      </w:pPr>
    </w:p>
    <w:p w:rsidR="00E00B08" w:rsidRPr="0067403D" w:rsidRDefault="00E00B08" w:rsidP="0067403D">
      <w:pPr>
        <w:rPr>
          <w:rtl/>
        </w:rPr>
      </w:pPr>
    </w:p>
    <w:sectPr w:rsidR="00E00B08" w:rsidRPr="0067403D" w:rsidSect="00BC6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1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55B" w:rsidRDefault="00E0755B" w:rsidP="00157886">
      <w:r>
        <w:separator/>
      </w:r>
    </w:p>
  </w:endnote>
  <w:endnote w:type="continuationSeparator" w:id="1">
    <w:p w:rsidR="00E0755B" w:rsidRDefault="00E0755B" w:rsidP="001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7C" w:rsidRDefault="00CF38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43341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3EB" w:rsidRDefault="00F260E2">
        <w:pPr>
          <w:pStyle w:val="Footer"/>
          <w:jc w:val="center"/>
        </w:pPr>
        <w:r>
          <w:rPr>
            <w:noProof/>
            <w:lang w:eastAsia="en-US"/>
          </w:rPr>
          <w:pict>
            <v:line id="_x0000_s4102" style="position:absolute;left:0;text-align:left;flip:x;z-index:251667456;visibility:visible;mso-position-horizontal-relative:page;mso-position-vertical-relative:text" from="72.85pt,-.5pt" to="536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" strokeweight="1pt">
              <v:stroke startarrowwidth="narrow" startarrowlength="short" endarrowwidth="narrow" endarrowlength="short"/>
              <w10:wrap anchorx="page"/>
            </v:line>
          </w:pict>
        </w:r>
        <w:r w:rsidRPr="00F260E2">
          <w:rPr>
            <w:rFonts w:ascii="Sakkal Majalla" w:hAnsi="Sakkal Majalla" w:cs="Sakkal Majalla"/>
            <w:noProof/>
            <w:sz w:val="24"/>
            <w:szCs w:val="24"/>
            <w:lang w:eastAsia="en-US"/>
          </w:rPr>
          <w:pict>
            <v:line id="Straight Connector 1" o:spid="_x0000_s4101" style="position:absolute;left:0;text-align:left;z-index:251663360;visibility:visible;mso-wrap-distance-top:-6e-5mm;mso-wrap-distance-bottom:-6e-5mm;mso-position-horizontal-relative:page;mso-position-vertical-relative:text" from="69.75pt,788.65pt" to="535.05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">
              <v:stroke startarrowwidth="narrow" startarrowlength="short" endarrowwidth="narrow" endarrowlength="short"/>
              <w10:wrap anchorx="page"/>
            </v:line>
          </w:pict>
        </w:r>
        <w:r w:rsidRPr="007F5041">
          <w:rPr>
            <w:rFonts w:ascii="Sakkal Majalla" w:hAnsi="Sakkal Majalla" w:cs="Sakkal Majalla"/>
            <w:sz w:val="24"/>
            <w:szCs w:val="24"/>
          </w:rPr>
          <w:fldChar w:fldCharType="begin"/>
        </w:r>
        <w:r w:rsidR="006C43EB" w:rsidRPr="007F5041">
          <w:rPr>
            <w:rFonts w:ascii="Sakkal Majalla" w:hAnsi="Sakkal Majalla" w:cs="Sakkal Majalla"/>
            <w:sz w:val="24"/>
            <w:szCs w:val="24"/>
          </w:rPr>
          <w:instrText xml:space="preserve"> PAGE   \* MERGEFORMAT </w:instrText>
        </w:r>
        <w:r w:rsidRPr="007F5041">
          <w:rPr>
            <w:rFonts w:ascii="Sakkal Majalla" w:hAnsi="Sakkal Majalla" w:cs="Sakkal Majalla"/>
            <w:sz w:val="24"/>
            <w:szCs w:val="24"/>
          </w:rPr>
          <w:fldChar w:fldCharType="separate"/>
        </w:r>
        <w:r w:rsidR="00273C49">
          <w:rPr>
            <w:rFonts w:ascii="Sakkal Majalla" w:hAnsi="Sakkal Majalla" w:cs="Sakkal Majalla"/>
            <w:noProof/>
            <w:sz w:val="24"/>
            <w:szCs w:val="24"/>
            <w:rtl/>
          </w:rPr>
          <w:t>3</w:t>
        </w:r>
        <w:r w:rsidRPr="007F5041">
          <w:rPr>
            <w:rFonts w:ascii="Sakkal Majalla" w:hAnsi="Sakkal Majalla" w:cs="Sakkal Majalla"/>
            <w:noProof/>
            <w:sz w:val="24"/>
            <w:szCs w:val="24"/>
          </w:rPr>
          <w:fldChar w:fldCharType="end"/>
        </w:r>
      </w:p>
    </w:sdtContent>
  </w:sdt>
  <w:p w:rsidR="006C43EB" w:rsidRDefault="006C43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EB" w:rsidRDefault="00F260E2">
    <w:pPr>
      <w:pStyle w:val="Footer"/>
    </w:pPr>
    <w:r>
      <w:rPr>
        <w:noProof/>
        <w:lang w:eastAsia="en-US"/>
      </w:rPr>
      <w:pict>
        <v:line id="_x0000_s4098" style="position:absolute;left:0;text-align:left;flip:x;z-index:251665408;visibility:visible;mso-position-horizontal-relative:page" from="75.85pt,-14.25pt" to="539.6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" strokeweight="1pt">
          <v:stroke startarrowwidth="narrow" startarrowlength="short" endarrowwidth="narrow" endarrowlength="short"/>
          <w10:wrap anchorx="page"/>
        </v:line>
      </w:pict>
    </w:r>
    <w:r>
      <w:rPr>
        <w:noProof/>
        <w:lang w:eastAsia="en-US"/>
      </w:rPr>
      <w:pict>
        <v:line id="Straight Connector 31" o:spid="_x0000_s4097" style="position:absolute;left:0;text-align:left;z-index:251662336;visibility:visible;mso-wrap-distance-top:-6e-5mm;mso-wrap-distance-bottom:-6e-5mm;mso-position-horizontal-relative:page" from="69.75pt,788.1pt" to="535.0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">
          <v:stroke startarrowwidth="narrow" startarrowlength="short" endarrowwidth="narrow" endarrowlength="short"/>
          <w10:wrap anchorx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55B" w:rsidRDefault="00E0755B" w:rsidP="00157886">
      <w:r>
        <w:separator/>
      </w:r>
    </w:p>
  </w:footnote>
  <w:footnote w:type="continuationSeparator" w:id="1">
    <w:p w:rsidR="00E0755B" w:rsidRDefault="00E0755B" w:rsidP="001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7C" w:rsidRDefault="00CF38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EB" w:rsidRDefault="006C43EB" w:rsidP="00157886">
    <w:pPr>
      <w:pStyle w:val="Header"/>
      <w:bidi w:val="0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5678805</wp:posOffset>
          </wp:positionH>
          <wp:positionV relativeFrom="paragraph">
            <wp:posOffset>-196453</wp:posOffset>
          </wp:positionV>
          <wp:extent cx="523875" cy="720328"/>
          <wp:effectExtent l="19050" t="0" r="9525" b="0"/>
          <wp:wrapNone/>
          <wp:docPr id="14" name="irc_mi" descr="http://www.yabouspress.net/ar/media/k2/items/cache/389d52b40ee851e4d4ee5c8e8dc6067b_XL.jpg?t=-2147483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yabouspress.net/ar/media/k2/items/cache/389d52b40ee851e4d4ee5c8e8dc6067b_XL.jpg?t=-21474836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20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43EB" w:rsidRDefault="00F260E2" w:rsidP="00157886">
    <w:pPr>
      <w:pStyle w:val="Header"/>
      <w:bidi w:val="0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4" type="#_x0000_t202" style="position:absolute;margin-left:-15.05pt;margin-top:4.8pt;width:373.65pt;height:2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zdtgIAALo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" filled="f" stroked="f">
          <v:textbox>
            <w:txbxContent>
              <w:p w:rsidR="006C43EB" w:rsidRPr="00033D99" w:rsidRDefault="006C43EB" w:rsidP="00157886">
                <w:pPr>
                  <w:jc w:val="center"/>
                  <w:rPr>
                    <w:lang w:val="en-GB"/>
                  </w:rPr>
                </w:pPr>
              </w:p>
            </w:txbxContent>
          </v:textbox>
        </v:shape>
      </w:pict>
    </w:r>
  </w:p>
  <w:p w:rsidR="006C43EB" w:rsidRDefault="00F260E2" w:rsidP="00157886">
    <w:pPr>
      <w:pStyle w:val="Header"/>
      <w:bidi w:val="0"/>
    </w:pPr>
    <w:r>
      <w:rPr>
        <w:noProof/>
        <w:lang w:eastAsia="en-US"/>
      </w:rPr>
      <w:pict>
        <v:line id="Line 4" o:spid="_x0000_s4103" style="position:absolute;flip:x;z-index:251660288;visibility:visible;mso-position-horizontal-relative:page" from="63.25pt,11.6pt" to="499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" strokeweight="2pt">
          <v:stroke startarrowwidth="narrow" startarrowlength="short" endarrowwidth="narrow" endarrowlength="short"/>
          <w10:wrap anchorx="page"/>
        </v:line>
      </w:pict>
    </w:r>
  </w:p>
  <w:p w:rsidR="006C43EB" w:rsidRDefault="006C43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43" w:rsidRDefault="00C82143" w:rsidP="00C82143">
    <w:pPr>
      <w:pStyle w:val="Header"/>
      <w:bidi w:val="0"/>
    </w:pPr>
    <w:r>
      <w:rPr>
        <w:noProof/>
        <w:lang w:eastAsia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5617845</wp:posOffset>
          </wp:positionH>
          <wp:positionV relativeFrom="paragraph">
            <wp:posOffset>-281940</wp:posOffset>
          </wp:positionV>
          <wp:extent cx="523875" cy="720090"/>
          <wp:effectExtent l="0" t="0" r="9525" b="3810"/>
          <wp:wrapNone/>
          <wp:docPr id="13" name="Picture 13" descr="Description: http://www.yabouspress.net/ar/media/k2/items/cache/389d52b40ee851e4d4ee5c8e8dc6067b_XL.jpg?t=-2147483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Description: http://www.yabouspress.net/ar/media/k2/items/cache/389d52b40ee851e4d4ee5c8e8dc6067b_XL.jpg?t=-21474836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2143" w:rsidRDefault="00F260E2" w:rsidP="00C82143">
    <w:pPr>
      <w:pStyle w:val="Header"/>
      <w:bidi w:val="0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0" type="#_x0000_t202" style="position:absolute;margin-left:-2.25pt;margin-top:5.85pt;width:426.2pt;height:22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WZuQ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" filled="f" stroked="f">
          <v:textbox>
            <w:txbxContent>
              <w:p w:rsidR="00C82143" w:rsidRDefault="00C82143" w:rsidP="00C82143">
                <w:pPr>
                  <w:jc w:val="right"/>
                  <w:rPr>
                    <w:rFonts w:ascii="Sakkal Majalla" w:eastAsia="Calibri" w:hAnsi="Sakkal Majalla" w:cs="Sakkal Majalla"/>
                    <w:i/>
                    <w:lang w:val="en-GB" w:eastAsia="en-US" w:bidi="ar-JO"/>
                  </w:rPr>
                </w:pPr>
                <w:r>
                  <w:rPr>
                    <w:rFonts w:ascii="Sakkal Majalla" w:hAnsi="Sakkal Majalla" w:cs="Sakkal Majalla"/>
                    <w:i/>
                    <w:smallCaps/>
                    <w:color w:val="000000"/>
                    <w:rtl/>
                    <w:lang w:bidi="ar-JO"/>
                  </w:rPr>
                  <w:t>دليل الإجراءات المعيارية والنماذج المتعلقة بالخدمات المقدمة من قبل وزارة الشؤون الاجتماعية</w:t>
                </w:r>
                <w:r>
                  <w:rPr>
                    <w:rFonts w:ascii="Sakkal Majalla" w:hAnsi="Sakkal Majalla" w:cs="Sakkal Majalla"/>
                    <w:i/>
                    <w:smallCaps/>
                    <w:color w:val="000000"/>
                    <w:lang w:bidi="ar-JO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i/>
                    <w:smallCaps/>
                    <w:color w:val="000000"/>
                    <w:rtl/>
                    <w:lang w:bidi="ar-JO"/>
                  </w:rPr>
                  <w:t>الفلسطينية</w:t>
                </w:r>
                <w:r>
                  <w:rPr>
                    <w:rFonts w:ascii="Sakkal Majalla" w:hAnsi="Sakkal Majalla" w:cs="Sakkal Majalla"/>
                    <w:rtl/>
                    <w:lang w:bidi="ar-JO"/>
                  </w:rPr>
                  <w:t xml:space="preserve"> – النسخة النهائية – كانون الأول 2013</w:t>
                </w:r>
              </w:p>
              <w:p w:rsidR="00C82143" w:rsidRDefault="00C82143" w:rsidP="00C82143">
                <w:pPr>
                  <w:jc w:val="center"/>
                  <w:rPr>
                    <w:lang w:val="en-GB"/>
                  </w:rPr>
                </w:pPr>
              </w:p>
            </w:txbxContent>
          </v:textbox>
        </v:shape>
      </w:pict>
    </w:r>
  </w:p>
  <w:p w:rsidR="00C82143" w:rsidRDefault="00F260E2" w:rsidP="00C82143">
    <w:pPr>
      <w:pStyle w:val="Header"/>
      <w:bidi w:val="0"/>
    </w:pPr>
    <w:r>
      <w:rPr>
        <w:noProof/>
        <w:lang w:eastAsia="en-US"/>
      </w:rPr>
      <w:pict>
        <v:line id="_x0000_s4099" style="position:absolute;flip:x;z-index:251670528;visibility:visible;mso-position-horizontal-relative:page" from="63.25pt,11.6pt" to="499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" strokeweight="2pt">
          <v:stroke startarrowwidth="narrow" startarrowlength="short" endarrowwidth="narrow" endarrowlength="short"/>
          <w10:wrap anchorx="page"/>
        </v:line>
      </w:pict>
    </w:r>
  </w:p>
  <w:p w:rsidR="00C82143" w:rsidRDefault="00C821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347"/>
    <w:multiLevelType w:val="hybridMultilevel"/>
    <w:tmpl w:val="BF50F712"/>
    <w:lvl w:ilvl="0" w:tplc="191E1000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97DD2"/>
    <w:multiLevelType w:val="multilevel"/>
    <w:tmpl w:val="839C5AC4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60" w:hanging="1800"/>
      </w:pPr>
      <w:rPr>
        <w:rFonts w:hint="default"/>
      </w:rPr>
    </w:lvl>
  </w:abstractNum>
  <w:abstractNum w:abstractNumId="2">
    <w:nsid w:val="05221C21"/>
    <w:multiLevelType w:val="hybridMultilevel"/>
    <w:tmpl w:val="9D76362E"/>
    <w:lvl w:ilvl="0" w:tplc="191E100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A5EEC"/>
    <w:multiLevelType w:val="hybridMultilevel"/>
    <w:tmpl w:val="EC9A5026"/>
    <w:lvl w:ilvl="0" w:tplc="283008B2">
      <w:start w:val="1"/>
      <w:numFmt w:val="decimal"/>
      <w:pStyle w:val="Subtitle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  <w:lvl w:ilvl="1" w:tplc="599A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E0425D"/>
    <w:multiLevelType w:val="hybridMultilevel"/>
    <w:tmpl w:val="4BE29CF6"/>
    <w:lvl w:ilvl="0" w:tplc="191E100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F4FD4"/>
    <w:multiLevelType w:val="hybridMultilevel"/>
    <w:tmpl w:val="6DACD3E0"/>
    <w:lvl w:ilvl="0" w:tplc="315CEDEA">
      <w:numFmt w:val="bullet"/>
      <w:lvlText w:val="-"/>
      <w:lvlJc w:val="left"/>
      <w:pPr>
        <w:ind w:left="180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9DB"/>
    <w:multiLevelType w:val="multilevel"/>
    <w:tmpl w:val="3954DBC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7">
    <w:nsid w:val="13154FDC"/>
    <w:multiLevelType w:val="hybridMultilevel"/>
    <w:tmpl w:val="1E96D194"/>
    <w:lvl w:ilvl="0" w:tplc="191E1000">
      <w:numFmt w:val="bullet"/>
      <w:lvlText w:val="-"/>
      <w:lvlJc w:val="left"/>
      <w:pPr>
        <w:ind w:left="144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483C1D"/>
    <w:multiLevelType w:val="hybridMultilevel"/>
    <w:tmpl w:val="BB28A16C"/>
    <w:lvl w:ilvl="0" w:tplc="160E6442">
      <w:start w:val="34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">
    <w:nsid w:val="1C7F753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4FE4A97"/>
    <w:multiLevelType w:val="hybridMultilevel"/>
    <w:tmpl w:val="AF143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273CDB"/>
    <w:multiLevelType w:val="multilevel"/>
    <w:tmpl w:val="C5689F10"/>
    <w:lvl w:ilvl="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2">
    <w:nsid w:val="27EE1D55"/>
    <w:multiLevelType w:val="hybridMultilevel"/>
    <w:tmpl w:val="D364256A"/>
    <w:lvl w:ilvl="0" w:tplc="315CEDEA">
      <w:numFmt w:val="bullet"/>
      <w:lvlText w:val="-"/>
      <w:lvlJc w:val="left"/>
      <w:pPr>
        <w:ind w:left="1800" w:hanging="360"/>
      </w:pPr>
      <w:rPr>
        <w:rFonts w:ascii="Sakkal Majalla" w:eastAsia="Times New Roman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903B5F"/>
    <w:multiLevelType w:val="hybridMultilevel"/>
    <w:tmpl w:val="E9D2AD62"/>
    <w:lvl w:ilvl="0" w:tplc="0409000F">
      <w:start w:val="30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>
    <w:nsid w:val="32DE2121"/>
    <w:multiLevelType w:val="hybridMultilevel"/>
    <w:tmpl w:val="30AEDBCA"/>
    <w:lvl w:ilvl="0" w:tplc="191E100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A30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368C4F51"/>
    <w:multiLevelType w:val="hybridMultilevel"/>
    <w:tmpl w:val="78DAE222"/>
    <w:lvl w:ilvl="0" w:tplc="FA041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6B2AD1"/>
    <w:multiLevelType w:val="hybridMultilevel"/>
    <w:tmpl w:val="146CEAA4"/>
    <w:lvl w:ilvl="0" w:tplc="447805CE">
      <w:start w:val="35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8">
    <w:nsid w:val="392F022E"/>
    <w:multiLevelType w:val="hybridMultilevel"/>
    <w:tmpl w:val="91B2F174"/>
    <w:lvl w:ilvl="0" w:tplc="50180A46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119D3"/>
    <w:multiLevelType w:val="hybridMultilevel"/>
    <w:tmpl w:val="52AE3A80"/>
    <w:lvl w:ilvl="0" w:tplc="2794B424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8E3659"/>
    <w:multiLevelType w:val="hybridMultilevel"/>
    <w:tmpl w:val="42B22DDE"/>
    <w:lvl w:ilvl="0" w:tplc="191E1000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FC4709"/>
    <w:multiLevelType w:val="hybridMultilevel"/>
    <w:tmpl w:val="F196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141AD"/>
    <w:multiLevelType w:val="hybridMultilevel"/>
    <w:tmpl w:val="A830CFE6"/>
    <w:lvl w:ilvl="0" w:tplc="191E100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D1530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C6F00"/>
    <w:multiLevelType w:val="hybridMultilevel"/>
    <w:tmpl w:val="B2CE1F2E"/>
    <w:lvl w:ilvl="0" w:tplc="0409000F">
      <w:start w:val="2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4BFB2A59"/>
    <w:multiLevelType w:val="hybridMultilevel"/>
    <w:tmpl w:val="3A1825FA"/>
    <w:lvl w:ilvl="0" w:tplc="73E0CD94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1148D5"/>
    <w:multiLevelType w:val="hybridMultilevel"/>
    <w:tmpl w:val="85A6CB8E"/>
    <w:lvl w:ilvl="0" w:tplc="60F86C9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1A65D8"/>
    <w:multiLevelType w:val="hybridMultilevel"/>
    <w:tmpl w:val="0AB41C82"/>
    <w:lvl w:ilvl="0" w:tplc="76728B56">
      <w:start w:val="33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8">
    <w:nsid w:val="5F9C2CA6"/>
    <w:multiLevelType w:val="hybridMultilevel"/>
    <w:tmpl w:val="E5E878CE"/>
    <w:lvl w:ilvl="0" w:tplc="9F1C8856">
      <w:numFmt w:val="bullet"/>
      <w:lvlText w:val="-"/>
      <w:lvlJc w:val="left"/>
      <w:pPr>
        <w:ind w:left="180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FD83566"/>
    <w:multiLevelType w:val="hybridMultilevel"/>
    <w:tmpl w:val="CA361ABC"/>
    <w:lvl w:ilvl="0" w:tplc="5B0E89B0">
      <w:start w:val="2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606D0586"/>
    <w:multiLevelType w:val="hybridMultilevel"/>
    <w:tmpl w:val="2BD26744"/>
    <w:lvl w:ilvl="0" w:tplc="191E100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31C6F"/>
    <w:multiLevelType w:val="multilevel"/>
    <w:tmpl w:val="EA2AEDDA"/>
    <w:lvl w:ilvl="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2">
    <w:nsid w:val="79EB0F29"/>
    <w:multiLevelType w:val="hybridMultilevel"/>
    <w:tmpl w:val="B1522DBA"/>
    <w:lvl w:ilvl="0" w:tplc="191E100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7072D"/>
    <w:multiLevelType w:val="hybridMultilevel"/>
    <w:tmpl w:val="42F8AAE8"/>
    <w:lvl w:ilvl="0" w:tplc="E61C5E9E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21"/>
  </w:num>
  <w:num w:numId="8">
    <w:abstractNumId w:val="26"/>
  </w:num>
  <w:num w:numId="9">
    <w:abstractNumId w:val="32"/>
  </w:num>
  <w:num w:numId="10">
    <w:abstractNumId w:val="12"/>
  </w:num>
  <w:num w:numId="11">
    <w:abstractNumId w:val="2"/>
  </w:num>
  <w:num w:numId="12">
    <w:abstractNumId w:val="22"/>
  </w:num>
  <w:num w:numId="13">
    <w:abstractNumId w:val="0"/>
  </w:num>
  <w:num w:numId="14">
    <w:abstractNumId w:val="4"/>
  </w:num>
  <w:num w:numId="15">
    <w:abstractNumId w:val="23"/>
  </w:num>
  <w:num w:numId="16">
    <w:abstractNumId w:val="24"/>
  </w:num>
  <w:num w:numId="17">
    <w:abstractNumId w:val="20"/>
  </w:num>
  <w:num w:numId="18">
    <w:abstractNumId w:val="19"/>
  </w:num>
  <w:num w:numId="19">
    <w:abstractNumId w:val="33"/>
  </w:num>
  <w:num w:numId="20">
    <w:abstractNumId w:val="29"/>
  </w:num>
  <w:num w:numId="21">
    <w:abstractNumId w:val="5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18"/>
  </w:num>
  <w:num w:numId="27">
    <w:abstractNumId w:val="25"/>
  </w:num>
  <w:num w:numId="28">
    <w:abstractNumId w:val="14"/>
  </w:num>
  <w:num w:numId="29">
    <w:abstractNumId w:val="27"/>
  </w:num>
  <w:num w:numId="30">
    <w:abstractNumId w:val="30"/>
  </w:num>
  <w:num w:numId="31">
    <w:abstractNumId w:val="1"/>
  </w:num>
  <w:num w:numId="32">
    <w:abstractNumId w:val="8"/>
  </w:num>
  <w:num w:numId="33">
    <w:abstractNumId w:val="16"/>
  </w:num>
  <w:num w:numId="34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57886"/>
    <w:rsid w:val="0000402A"/>
    <w:rsid w:val="00006177"/>
    <w:rsid w:val="0003541E"/>
    <w:rsid w:val="000364EB"/>
    <w:rsid w:val="00066A5D"/>
    <w:rsid w:val="000A06F2"/>
    <w:rsid w:val="000B0721"/>
    <w:rsid w:val="000B5C86"/>
    <w:rsid w:val="000D0BE6"/>
    <w:rsid w:val="000F0C93"/>
    <w:rsid w:val="000F2870"/>
    <w:rsid w:val="00157886"/>
    <w:rsid w:val="00190086"/>
    <w:rsid w:val="00194556"/>
    <w:rsid w:val="0019698A"/>
    <w:rsid w:val="001C4CD0"/>
    <w:rsid w:val="001E0DC4"/>
    <w:rsid w:val="001E17A9"/>
    <w:rsid w:val="001E608C"/>
    <w:rsid w:val="001F4DA5"/>
    <w:rsid w:val="001F701D"/>
    <w:rsid w:val="00215E90"/>
    <w:rsid w:val="00242710"/>
    <w:rsid w:val="00256EF9"/>
    <w:rsid w:val="00266BD5"/>
    <w:rsid w:val="00272707"/>
    <w:rsid w:val="00273C49"/>
    <w:rsid w:val="00283CF8"/>
    <w:rsid w:val="00295BB1"/>
    <w:rsid w:val="002A14F5"/>
    <w:rsid w:val="002A6D05"/>
    <w:rsid w:val="002C58B8"/>
    <w:rsid w:val="002C7B26"/>
    <w:rsid w:val="002F5748"/>
    <w:rsid w:val="00303AD0"/>
    <w:rsid w:val="00303AF9"/>
    <w:rsid w:val="00335A1A"/>
    <w:rsid w:val="003462CF"/>
    <w:rsid w:val="00360A8F"/>
    <w:rsid w:val="0036157E"/>
    <w:rsid w:val="00363D39"/>
    <w:rsid w:val="003674E8"/>
    <w:rsid w:val="003677B6"/>
    <w:rsid w:val="003951E5"/>
    <w:rsid w:val="003C15C4"/>
    <w:rsid w:val="003C6F8E"/>
    <w:rsid w:val="003D58A4"/>
    <w:rsid w:val="003E4CB2"/>
    <w:rsid w:val="003E61EA"/>
    <w:rsid w:val="003E67BF"/>
    <w:rsid w:val="00412066"/>
    <w:rsid w:val="00431019"/>
    <w:rsid w:val="0045102A"/>
    <w:rsid w:val="00461A46"/>
    <w:rsid w:val="00471BFF"/>
    <w:rsid w:val="00482B47"/>
    <w:rsid w:val="00492BD3"/>
    <w:rsid w:val="004A1F83"/>
    <w:rsid w:val="004D494C"/>
    <w:rsid w:val="004F73F2"/>
    <w:rsid w:val="00501AA6"/>
    <w:rsid w:val="00517509"/>
    <w:rsid w:val="00540065"/>
    <w:rsid w:val="005560A7"/>
    <w:rsid w:val="00567AD1"/>
    <w:rsid w:val="00575B3C"/>
    <w:rsid w:val="00576E85"/>
    <w:rsid w:val="005807C3"/>
    <w:rsid w:val="00581349"/>
    <w:rsid w:val="005858C2"/>
    <w:rsid w:val="005A662B"/>
    <w:rsid w:val="005B6AE6"/>
    <w:rsid w:val="005B7F27"/>
    <w:rsid w:val="00606713"/>
    <w:rsid w:val="00610AB3"/>
    <w:rsid w:val="0061528E"/>
    <w:rsid w:val="00645CA9"/>
    <w:rsid w:val="0064750A"/>
    <w:rsid w:val="0067403D"/>
    <w:rsid w:val="006C43EB"/>
    <w:rsid w:val="006D3137"/>
    <w:rsid w:val="006E5DE5"/>
    <w:rsid w:val="006F0CE1"/>
    <w:rsid w:val="00725AF4"/>
    <w:rsid w:val="007601D0"/>
    <w:rsid w:val="0076032F"/>
    <w:rsid w:val="00765CCB"/>
    <w:rsid w:val="00774CD0"/>
    <w:rsid w:val="00786D7A"/>
    <w:rsid w:val="00786FF1"/>
    <w:rsid w:val="00791568"/>
    <w:rsid w:val="007959DB"/>
    <w:rsid w:val="0079765C"/>
    <w:rsid w:val="007A2403"/>
    <w:rsid w:val="007D1922"/>
    <w:rsid w:val="007F5041"/>
    <w:rsid w:val="00812323"/>
    <w:rsid w:val="00831F49"/>
    <w:rsid w:val="0083507E"/>
    <w:rsid w:val="00845A8E"/>
    <w:rsid w:val="008678C5"/>
    <w:rsid w:val="008729F1"/>
    <w:rsid w:val="00891C62"/>
    <w:rsid w:val="008936E0"/>
    <w:rsid w:val="008A1507"/>
    <w:rsid w:val="008A1D21"/>
    <w:rsid w:val="008B3E5C"/>
    <w:rsid w:val="008D1AFE"/>
    <w:rsid w:val="008E0C1D"/>
    <w:rsid w:val="008E7C85"/>
    <w:rsid w:val="0090649F"/>
    <w:rsid w:val="009206AB"/>
    <w:rsid w:val="009261E2"/>
    <w:rsid w:val="009373DB"/>
    <w:rsid w:val="00941F24"/>
    <w:rsid w:val="009860E4"/>
    <w:rsid w:val="0099743B"/>
    <w:rsid w:val="009A012A"/>
    <w:rsid w:val="009A6265"/>
    <w:rsid w:val="009C15C3"/>
    <w:rsid w:val="009E6621"/>
    <w:rsid w:val="009E680E"/>
    <w:rsid w:val="00A127F1"/>
    <w:rsid w:val="00A240FD"/>
    <w:rsid w:val="00A46001"/>
    <w:rsid w:val="00A476B5"/>
    <w:rsid w:val="00A55B14"/>
    <w:rsid w:val="00A903C8"/>
    <w:rsid w:val="00AA0EB3"/>
    <w:rsid w:val="00AE5675"/>
    <w:rsid w:val="00AF3322"/>
    <w:rsid w:val="00B40795"/>
    <w:rsid w:val="00B43037"/>
    <w:rsid w:val="00B4454C"/>
    <w:rsid w:val="00B66A38"/>
    <w:rsid w:val="00B67A8B"/>
    <w:rsid w:val="00B92009"/>
    <w:rsid w:val="00BA147E"/>
    <w:rsid w:val="00BC6574"/>
    <w:rsid w:val="00BD24A5"/>
    <w:rsid w:val="00BF4389"/>
    <w:rsid w:val="00BF535C"/>
    <w:rsid w:val="00C00915"/>
    <w:rsid w:val="00C12060"/>
    <w:rsid w:val="00C36A96"/>
    <w:rsid w:val="00C63174"/>
    <w:rsid w:val="00C802FC"/>
    <w:rsid w:val="00C82143"/>
    <w:rsid w:val="00C857F0"/>
    <w:rsid w:val="00C9124B"/>
    <w:rsid w:val="00CA7CBD"/>
    <w:rsid w:val="00CF387C"/>
    <w:rsid w:val="00D0087C"/>
    <w:rsid w:val="00D00C9B"/>
    <w:rsid w:val="00D03B94"/>
    <w:rsid w:val="00D13DB0"/>
    <w:rsid w:val="00D72FBC"/>
    <w:rsid w:val="00D90BC3"/>
    <w:rsid w:val="00D91A90"/>
    <w:rsid w:val="00DA16C4"/>
    <w:rsid w:val="00DB0B09"/>
    <w:rsid w:val="00DB40E6"/>
    <w:rsid w:val="00DB6C3D"/>
    <w:rsid w:val="00DD5ABE"/>
    <w:rsid w:val="00DE15E7"/>
    <w:rsid w:val="00DE2168"/>
    <w:rsid w:val="00DF36EA"/>
    <w:rsid w:val="00E00B08"/>
    <w:rsid w:val="00E0755B"/>
    <w:rsid w:val="00E11CD8"/>
    <w:rsid w:val="00E22E72"/>
    <w:rsid w:val="00E30595"/>
    <w:rsid w:val="00E42BD8"/>
    <w:rsid w:val="00E45CA1"/>
    <w:rsid w:val="00E644E6"/>
    <w:rsid w:val="00E70A79"/>
    <w:rsid w:val="00E94BF6"/>
    <w:rsid w:val="00EA491B"/>
    <w:rsid w:val="00EA4A80"/>
    <w:rsid w:val="00EB00D2"/>
    <w:rsid w:val="00EB3C00"/>
    <w:rsid w:val="00ED66C5"/>
    <w:rsid w:val="00ED7F5D"/>
    <w:rsid w:val="00EE72B9"/>
    <w:rsid w:val="00EE77F0"/>
    <w:rsid w:val="00F015CB"/>
    <w:rsid w:val="00F03886"/>
    <w:rsid w:val="00F17C9F"/>
    <w:rsid w:val="00F260E2"/>
    <w:rsid w:val="00F35F6A"/>
    <w:rsid w:val="00F5240D"/>
    <w:rsid w:val="00F5544A"/>
    <w:rsid w:val="00F636A8"/>
    <w:rsid w:val="00F72AB1"/>
    <w:rsid w:val="00F80E47"/>
    <w:rsid w:val="00F82677"/>
    <w:rsid w:val="00F843C5"/>
    <w:rsid w:val="00F90CCA"/>
    <w:rsid w:val="00FD2512"/>
    <w:rsid w:val="00FE39BB"/>
    <w:rsid w:val="00FF1B03"/>
    <w:rsid w:val="00FF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HTML Preformatted" w:uiPriority="0"/>
    <w:lsdException w:name="Outline List 1" w:uiPriority="0"/>
    <w:lsdException w:name="Outline List 2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8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Heading1">
    <w:name w:val="heading 1"/>
    <w:aliases w:val="sectionHeading"/>
    <w:basedOn w:val="Normal"/>
    <w:next w:val="Normal"/>
    <w:link w:val="Heading1Char"/>
    <w:qFormat/>
    <w:rsid w:val="00157886"/>
    <w:pPr>
      <w:keepNext/>
      <w:bidi w:val="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C6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6F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C6F8E"/>
    <w:pPr>
      <w:keepNext/>
      <w:tabs>
        <w:tab w:val="num" w:pos="864"/>
      </w:tabs>
      <w:spacing w:before="240" w:after="60"/>
      <w:ind w:left="864" w:hanging="864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C6F8E"/>
    <w:pPr>
      <w:tabs>
        <w:tab w:val="num" w:pos="1008"/>
      </w:tabs>
      <w:spacing w:before="240" w:after="60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C6F8E"/>
    <w:pPr>
      <w:tabs>
        <w:tab w:val="num" w:pos="1152"/>
      </w:tabs>
      <w:spacing w:before="240" w:after="60"/>
      <w:ind w:left="1152" w:hanging="1152"/>
      <w:outlineLvl w:val="5"/>
    </w:pPr>
    <w:rPr>
      <w:rFonts w:cs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C6F8E"/>
    <w:pPr>
      <w:tabs>
        <w:tab w:val="num" w:pos="1296"/>
      </w:tabs>
      <w:spacing w:before="240" w:after="60"/>
      <w:ind w:left="1296" w:hanging="1296"/>
      <w:outlineLvl w:val="6"/>
    </w:pPr>
    <w:rPr>
      <w:rFonts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C6F8E"/>
    <w:pPr>
      <w:tabs>
        <w:tab w:val="num" w:pos="1440"/>
      </w:tabs>
      <w:spacing w:before="240" w:after="60"/>
      <w:ind w:left="1440" w:hanging="1440"/>
      <w:outlineLvl w:val="7"/>
    </w:pPr>
    <w:rPr>
      <w:rFonts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C6F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Heading Char"/>
    <w:basedOn w:val="DefaultParagraphFont"/>
    <w:link w:val="Heading1"/>
    <w:rsid w:val="00157886"/>
    <w:rPr>
      <w:rFonts w:ascii="Times New Roman" w:eastAsia="Times New Roman" w:hAnsi="Times New Roman" w:cs="Traditional Arabic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157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86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57886"/>
    <w:pPr>
      <w:ind w:left="720"/>
    </w:pPr>
  </w:style>
  <w:style w:type="character" w:customStyle="1" w:styleId="hps">
    <w:name w:val="hps"/>
    <w:basedOn w:val="DefaultParagraphFont"/>
    <w:rsid w:val="00157886"/>
  </w:style>
  <w:style w:type="paragraph" w:styleId="Footer">
    <w:name w:val="footer"/>
    <w:basedOn w:val="Normal"/>
    <w:link w:val="FooterChar"/>
    <w:uiPriority w:val="99"/>
    <w:unhideWhenUsed/>
    <w:rsid w:val="00157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86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3C6F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3C6F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C6F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C6F8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C6F8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C6F8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C6F8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C6F8E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rsid w:val="003C6F8E"/>
  </w:style>
  <w:style w:type="paragraph" w:styleId="FootnoteText">
    <w:name w:val="footnote text"/>
    <w:basedOn w:val="Normal"/>
    <w:link w:val="FootnoteTextChar"/>
    <w:semiHidden/>
    <w:rsid w:val="003C6F8E"/>
  </w:style>
  <w:style w:type="character" w:customStyle="1" w:styleId="FootnoteTextChar">
    <w:name w:val="Footnote Text Char"/>
    <w:basedOn w:val="DefaultParagraphFont"/>
    <w:link w:val="FootnoteText"/>
    <w:rsid w:val="003C6F8E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3C6F8E"/>
    <w:rPr>
      <w:vertAlign w:val="superscript"/>
    </w:rPr>
  </w:style>
  <w:style w:type="paragraph" w:styleId="BodyText">
    <w:name w:val="Body Text"/>
    <w:aliases w:val="heading3,Body Text - Level 2,bt,Body,BT,block,b,jfp_standard,by,t1,taten_body,body text,Body Text x,OC Body Text,bd,b-heading,bo,full cell text,OpinBody,Report Body,Proposal Body,memo body,b-heading 1/heading 2,BD,b14,Concepto"/>
    <w:basedOn w:val="Normal"/>
    <w:link w:val="BodyTextChar"/>
    <w:rsid w:val="003C6F8E"/>
    <w:pPr>
      <w:tabs>
        <w:tab w:val="left" w:pos="-720"/>
      </w:tabs>
      <w:suppressAutoHyphens/>
      <w:bidi w:val="0"/>
      <w:jc w:val="both"/>
    </w:pPr>
    <w:rPr>
      <w:rFonts w:cs="Times New Roman"/>
      <w:spacing w:val="-2"/>
      <w:sz w:val="22"/>
      <w:lang w:val="en-GB" w:eastAsia="en-GB"/>
    </w:rPr>
  </w:style>
  <w:style w:type="character" w:customStyle="1" w:styleId="BodyTextChar">
    <w:name w:val="Body Text Char"/>
    <w:aliases w:val="heading3 Char,Body Text - Level 2 Char,bt Char,Body Char,BT Char,block Char,b Char,jfp_standard Char,by Char,t1 Char,taten_body Char,body text Char,Body Text x Char,OC Body Text Char,bd Char,b-heading Char,bo Char,full cell text Char"/>
    <w:basedOn w:val="DefaultParagraphFont"/>
    <w:link w:val="BodyText"/>
    <w:rsid w:val="003C6F8E"/>
    <w:rPr>
      <w:rFonts w:ascii="Times New Roman" w:eastAsia="Times New Roman" w:hAnsi="Times New Roman" w:cs="Times New Roman"/>
      <w:spacing w:val="-2"/>
      <w:szCs w:val="20"/>
      <w:lang w:val="en-GB" w:eastAsia="en-GB"/>
    </w:rPr>
  </w:style>
  <w:style w:type="paragraph" w:styleId="PlainText">
    <w:name w:val="Plain Text"/>
    <w:basedOn w:val="Normal"/>
    <w:link w:val="PlainTextChar"/>
    <w:rsid w:val="003C6F8E"/>
    <w:pPr>
      <w:bidi w:val="0"/>
    </w:pPr>
    <w:rPr>
      <w:rFonts w:ascii="Courier New" w:hAnsi="Courier New" w:cs="Times New Roman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3C6F8E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rsid w:val="003C6F8E"/>
    <w:pPr>
      <w:bidi w:val="0"/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3C6F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6F8E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3C6F8E"/>
    <w:pPr>
      <w:jc w:val="center"/>
    </w:pPr>
    <w:rPr>
      <w:rFonts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C6F8E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OC1">
    <w:name w:val="toc 1"/>
    <w:basedOn w:val="Normal"/>
    <w:next w:val="Normal"/>
    <w:autoRedefine/>
    <w:uiPriority w:val="39"/>
    <w:qFormat/>
    <w:rsid w:val="00AE5675"/>
    <w:pPr>
      <w:tabs>
        <w:tab w:val="left" w:pos="540"/>
        <w:tab w:val="left" w:pos="1440"/>
        <w:tab w:val="left" w:pos="9162"/>
      </w:tabs>
      <w:contextualSpacing/>
      <w:jc w:val="center"/>
    </w:pPr>
    <w:rPr>
      <w:rFonts w:ascii="Sakkal Majalla" w:hAnsi="Sakkal Majalla" w:cs="Sakkal Majalla"/>
      <w:caps/>
      <w:smallCaps/>
      <w:noProof/>
      <w:kern w:val="24"/>
      <w:sz w:val="24"/>
      <w:szCs w:val="24"/>
      <w:lang w:val="en-GB" w:eastAsia="en-US" w:bidi="ar-JO"/>
    </w:rPr>
  </w:style>
  <w:style w:type="character" w:styleId="Hyperlink">
    <w:name w:val="Hyperlink"/>
    <w:basedOn w:val="DefaultParagraphFont"/>
    <w:uiPriority w:val="99"/>
    <w:rsid w:val="003C6F8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3C6F8E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rsid w:val="003C6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6F8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mailStyle291">
    <w:name w:val="EmailStyle291"/>
    <w:basedOn w:val="DefaultParagraphFont"/>
    <w:semiHidden/>
    <w:rsid w:val="003C6F8E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3C6F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">
    <w:name w:val="Style Heading 1 +"/>
    <w:basedOn w:val="Heading1"/>
    <w:rsid w:val="003C6F8E"/>
    <w:pPr>
      <w:tabs>
        <w:tab w:val="num" w:pos="432"/>
      </w:tabs>
      <w:bidi/>
      <w:spacing w:before="120" w:after="120"/>
      <w:ind w:left="432" w:hanging="432"/>
      <w:jc w:val="right"/>
    </w:pPr>
    <w:rPr>
      <w:rFonts w:cs="Times New Roman"/>
      <w:b/>
      <w:bCs/>
      <w:kern w:val="32"/>
      <w:sz w:val="28"/>
      <w:szCs w:val="28"/>
      <w:lang w:eastAsia="en-US"/>
    </w:rPr>
  </w:style>
  <w:style w:type="table" w:styleId="TableProfessional">
    <w:name w:val="Table Professional"/>
    <w:basedOn w:val="TableNormal"/>
    <w:rsid w:val="003C6F8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3">
    <w:name w:val="Table List 3"/>
    <w:basedOn w:val="TableNormal"/>
    <w:rsid w:val="003C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C6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styleId="111111">
    <w:name w:val="Outline List 2"/>
    <w:basedOn w:val="NoList"/>
    <w:rsid w:val="003C6F8E"/>
    <w:pPr>
      <w:numPr>
        <w:numId w:val="1"/>
      </w:numPr>
    </w:pPr>
  </w:style>
  <w:style w:type="numbering" w:styleId="1ai">
    <w:name w:val="Outline List 1"/>
    <w:basedOn w:val="NoList"/>
    <w:rsid w:val="003C6F8E"/>
    <w:pPr>
      <w:numPr>
        <w:numId w:val="2"/>
      </w:numPr>
    </w:pPr>
  </w:style>
  <w:style w:type="paragraph" w:styleId="TOC3">
    <w:name w:val="toc 3"/>
    <w:basedOn w:val="Normal"/>
    <w:next w:val="Normal"/>
    <w:autoRedefine/>
    <w:uiPriority w:val="39"/>
    <w:qFormat/>
    <w:rsid w:val="003C6F8E"/>
    <w:pPr>
      <w:bidi w:val="0"/>
      <w:ind w:left="480"/>
    </w:pPr>
    <w:rPr>
      <w:rFonts w:cs="Times New Roman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rsid w:val="003C6F8E"/>
    <w:pPr>
      <w:bidi w:val="0"/>
      <w:ind w:left="720"/>
    </w:pPr>
    <w:rPr>
      <w:rFonts w:cs="Times New Roman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3C6F8E"/>
    <w:pPr>
      <w:bidi w:val="0"/>
      <w:ind w:left="960"/>
    </w:pPr>
    <w:rPr>
      <w:rFonts w:cs="Times New Roman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rsid w:val="003C6F8E"/>
    <w:pPr>
      <w:bidi w:val="0"/>
      <w:ind w:left="1200"/>
    </w:pPr>
    <w:rPr>
      <w:rFonts w:cs="Times New Roman"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rsid w:val="003C6F8E"/>
    <w:pPr>
      <w:bidi w:val="0"/>
      <w:ind w:left="1440"/>
    </w:pPr>
    <w:rPr>
      <w:rFonts w:cs="Times New Roman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uiPriority w:val="39"/>
    <w:rsid w:val="003C6F8E"/>
    <w:pPr>
      <w:bidi w:val="0"/>
      <w:ind w:left="1680"/>
    </w:pPr>
    <w:rPr>
      <w:rFonts w:cs="Times New Roman"/>
      <w:sz w:val="24"/>
      <w:szCs w:val="24"/>
      <w:lang w:eastAsia="en-US"/>
    </w:rPr>
  </w:style>
  <w:style w:type="paragraph" w:styleId="TOC9">
    <w:name w:val="toc 9"/>
    <w:basedOn w:val="Normal"/>
    <w:next w:val="Normal"/>
    <w:autoRedefine/>
    <w:uiPriority w:val="39"/>
    <w:rsid w:val="003C6F8E"/>
    <w:pPr>
      <w:bidi w:val="0"/>
      <w:ind w:left="1920"/>
    </w:pPr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3C6F8E"/>
    <w:pPr>
      <w:bidi w:val="0"/>
      <w:spacing w:after="120"/>
    </w:pPr>
    <w:rPr>
      <w:rFonts w:cs="Times New Roman"/>
      <w:sz w:val="16"/>
      <w:szCs w:val="16"/>
      <w:lang w:eastAsia="en-US" w:bidi="he-IL"/>
    </w:rPr>
  </w:style>
  <w:style w:type="character" w:customStyle="1" w:styleId="BodyText3Char">
    <w:name w:val="Body Text 3 Char"/>
    <w:basedOn w:val="DefaultParagraphFont"/>
    <w:link w:val="BodyText3"/>
    <w:uiPriority w:val="99"/>
    <w:rsid w:val="003C6F8E"/>
    <w:rPr>
      <w:rFonts w:ascii="Times New Roman" w:eastAsia="Times New Roman" w:hAnsi="Times New Roman" w:cs="Times New Roman"/>
      <w:sz w:val="16"/>
      <w:szCs w:val="16"/>
      <w:lang w:bidi="he-IL"/>
    </w:rPr>
  </w:style>
  <w:style w:type="character" w:customStyle="1" w:styleId="path">
    <w:name w:val="path"/>
    <w:basedOn w:val="DefaultParagraphFont"/>
    <w:rsid w:val="003C6F8E"/>
  </w:style>
  <w:style w:type="character" w:styleId="Strong">
    <w:name w:val="Strong"/>
    <w:basedOn w:val="DefaultParagraphFont"/>
    <w:uiPriority w:val="22"/>
    <w:qFormat/>
    <w:rsid w:val="003C6F8E"/>
    <w:rPr>
      <w:b/>
      <w:bCs/>
    </w:rPr>
  </w:style>
  <w:style w:type="character" w:styleId="CommentReference">
    <w:name w:val="annotation reference"/>
    <w:basedOn w:val="DefaultParagraphFont"/>
    <w:uiPriority w:val="99"/>
    <w:rsid w:val="003C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6F8E"/>
    <w:pPr>
      <w:bidi w:val="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C6F8E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6F8E"/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3C6F8E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customStyle="1" w:styleId="CharCharCharCharCharChar">
    <w:name w:val="Char Char Char Char Char Char"/>
    <w:basedOn w:val="Normal"/>
    <w:rsid w:val="003C6F8E"/>
    <w:pPr>
      <w:bidi w:val="0"/>
      <w:spacing w:after="160" w:line="240" w:lineRule="exact"/>
    </w:pPr>
    <w:rPr>
      <w:rFonts w:ascii="Arial" w:eastAsia="MS Mincho" w:hAnsi="Arial" w:cs="Arial"/>
      <w:lang w:eastAsia="en-US"/>
    </w:rPr>
  </w:style>
  <w:style w:type="character" w:styleId="Emphasis">
    <w:name w:val="Emphasis"/>
    <w:basedOn w:val="DefaultParagraphFont"/>
    <w:uiPriority w:val="20"/>
    <w:qFormat/>
    <w:rsid w:val="003C6F8E"/>
    <w:rPr>
      <w:i/>
      <w:iCs/>
    </w:rPr>
  </w:style>
  <w:style w:type="paragraph" w:styleId="E-mailSignature">
    <w:name w:val="E-mail Signature"/>
    <w:basedOn w:val="Normal"/>
    <w:link w:val="E-mailSignatureChar"/>
    <w:rsid w:val="003C6F8E"/>
    <w:pPr>
      <w:bidi w:val="0"/>
    </w:pPr>
    <w:rPr>
      <w:rFonts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C6F8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rsid w:val="003C6F8E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C6F8E"/>
  </w:style>
  <w:style w:type="table" w:styleId="LightShading-Accent2">
    <w:name w:val="Light Shading Accent 2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TableGrid1">
    <w:name w:val="Table Grid1"/>
    <w:basedOn w:val="TableNormal"/>
    <w:next w:val="TableGrid"/>
    <w:uiPriority w:val="59"/>
    <w:rsid w:val="003C6F8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3C6F8E"/>
  </w:style>
  <w:style w:type="character" w:customStyle="1" w:styleId="partitle">
    <w:name w:val="partitle"/>
    <w:basedOn w:val="DefaultParagraphFont"/>
    <w:rsid w:val="003C6F8E"/>
  </w:style>
  <w:style w:type="character" w:customStyle="1" w:styleId="shorttext">
    <w:name w:val="short_text"/>
    <w:basedOn w:val="DefaultParagraphFont"/>
    <w:rsid w:val="003C6F8E"/>
  </w:style>
  <w:style w:type="paragraph" w:styleId="Caption">
    <w:name w:val="caption"/>
    <w:basedOn w:val="Normal"/>
    <w:next w:val="Normal"/>
    <w:uiPriority w:val="35"/>
    <w:unhideWhenUsed/>
    <w:qFormat/>
    <w:rsid w:val="003C6F8E"/>
    <w:rPr>
      <w:b/>
      <w:bCs/>
    </w:rPr>
  </w:style>
  <w:style w:type="character" w:customStyle="1" w:styleId="EmailStyle70">
    <w:name w:val="EmailStyle70"/>
    <w:basedOn w:val="DefaultParagraphFont"/>
    <w:semiHidden/>
    <w:rsid w:val="003C6F8E"/>
    <w:rPr>
      <w:rFonts w:ascii="Arial" w:hAnsi="Arial" w:cs="Arial"/>
      <w:color w:val="auto"/>
      <w:sz w:val="20"/>
      <w:szCs w:val="20"/>
    </w:rPr>
  </w:style>
  <w:style w:type="character" w:customStyle="1" w:styleId="google-src-text">
    <w:name w:val="google-src-text"/>
    <w:basedOn w:val="DefaultParagraphFont"/>
    <w:rsid w:val="003C6F8E"/>
  </w:style>
  <w:style w:type="character" w:customStyle="1" w:styleId="ft">
    <w:name w:val="ft"/>
    <w:basedOn w:val="DefaultParagraphFont"/>
    <w:rsid w:val="003C6F8E"/>
  </w:style>
  <w:style w:type="table" w:customStyle="1" w:styleId="LightShading1">
    <w:name w:val="Light Shading1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C6F8E"/>
    <w:pPr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3C6F8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mainpagetitle">
    <w:name w:val="mainpagetitle"/>
    <w:basedOn w:val="Normal"/>
    <w:rsid w:val="003C6F8E"/>
    <w:pPr>
      <w:bidi w:val="0"/>
    </w:pPr>
    <w:rPr>
      <w:rFonts w:ascii="Verdana" w:hAnsi="Verdana" w:cs="Times New Roman"/>
      <w:b/>
      <w:bCs/>
      <w:color w:val="151552"/>
      <w:sz w:val="26"/>
      <w:szCs w:val="26"/>
      <w:lang w:eastAsia="en-US"/>
    </w:rPr>
  </w:style>
  <w:style w:type="table" w:customStyle="1" w:styleId="LightShading2">
    <w:name w:val="Light Shading2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1">
    <w:name w:val="st1"/>
    <w:basedOn w:val="DefaultParagraphFont"/>
    <w:rsid w:val="003C6F8E"/>
  </w:style>
  <w:style w:type="paragraph" w:customStyle="1" w:styleId="InstructionsCharCharCharChar">
    <w:name w:val="Instructions Char Char Char Char"/>
    <w:basedOn w:val="Normal"/>
    <w:uiPriority w:val="99"/>
    <w:rsid w:val="003C6F8E"/>
    <w:pPr>
      <w:bidi w:val="0"/>
      <w:spacing w:after="60"/>
      <w:jc w:val="both"/>
    </w:pPr>
    <w:rPr>
      <w:rFonts w:ascii="Trebuchet MS" w:hAnsi="Trebuchet MS" w:cs="Trebuchet MS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6F8E"/>
    <w:pPr>
      <w:numPr>
        <w:numId w:val="3"/>
      </w:numPr>
      <w:ind w:right="360"/>
      <w:jc w:val="lowKashida"/>
    </w:pPr>
    <w:rPr>
      <w:rFonts w:cs="Monotype Koufi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3C6F8E"/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paragraph" w:styleId="NoSpacing">
    <w:name w:val="No Spacing"/>
    <w:link w:val="NoSpacingChar"/>
    <w:qFormat/>
    <w:rsid w:val="003C6F8E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locked/>
    <w:rsid w:val="003C6F8E"/>
    <w:rPr>
      <w:rFonts w:ascii="Calibri" w:eastAsia="Times New Roman" w:hAnsi="Calibri" w:cs="Arial"/>
    </w:rPr>
  </w:style>
  <w:style w:type="paragraph" w:styleId="DocumentMap">
    <w:name w:val="Document Map"/>
    <w:basedOn w:val="Normal"/>
    <w:link w:val="DocumentMapChar"/>
    <w:uiPriority w:val="99"/>
    <w:rsid w:val="003C6F8E"/>
    <w:pPr>
      <w:shd w:val="clear" w:color="auto" w:fill="000080"/>
      <w:bidi w:val="0"/>
    </w:pPr>
    <w:rPr>
      <w:rFonts w:ascii="Tahoma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C6F8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3C6F8E"/>
  </w:style>
  <w:style w:type="paragraph" w:styleId="HTMLPreformatted">
    <w:name w:val="HTML Preformatted"/>
    <w:basedOn w:val="Normal"/>
    <w:link w:val="HTMLPreformattedChar"/>
    <w:rsid w:val="003C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3C6F8E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rsid w:val="00DE2168"/>
    <w:pPr>
      <w:bidi w:val="0"/>
    </w:pPr>
    <w:rPr>
      <w:rFonts w:cs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DE216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DE2168"/>
    <w:rPr>
      <w:vertAlign w:val="superscript"/>
    </w:rPr>
  </w:style>
  <w:style w:type="numbering" w:customStyle="1" w:styleId="Style1">
    <w:name w:val="Style1"/>
    <w:uiPriority w:val="99"/>
    <w:rsid w:val="008678C5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HTML Preformatted" w:uiPriority="0"/>
    <w:lsdException w:name="Outline List 1" w:uiPriority="0"/>
    <w:lsdException w:name="Outline List 2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8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Heading1">
    <w:name w:val="heading 1"/>
    <w:aliases w:val="sectionHeading"/>
    <w:basedOn w:val="Normal"/>
    <w:next w:val="Normal"/>
    <w:link w:val="Heading1Char"/>
    <w:qFormat/>
    <w:rsid w:val="00157886"/>
    <w:pPr>
      <w:keepNext/>
      <w:bidi w:val="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C6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6F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C6F8E"/>
    <w:pPr>
      <w:keepNext/>
      <w:tabs>
        <w:tab w:val="num" w:pos="864"/>
      </w:tabs>
      <w:spacing w:before="240" w:after="60"/>
      <w:ind w:left="864" w:hanging="864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C6F8E"/>
    <w:pPr>
      <w:tabs>
        <w:tab w:val="num" w:pos="1008"/>
      </w:tabs>
      <w:spacing w:before="240" w:after="60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C6F8E"/>
    <w:pPr>
      <w:tabs>
        <w:tab w:val="num" w:pos="1152"/>
      </w:tabs>
      <w:spacing w:before="240" w:after="60"/>
      <w:ind w:left="1152" w:hanging="1152"/>
      <w:outlineLvl w:val="5"/>
    </w:pPr>
    <w:rPr>
      <w:rFonts w:cs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C6F8E"/>
    <w:pPr>
      <w:tabs>
        <w:tab w:val="num" w:pos="1296"/>
      </w:tabs>
      <w:spacing w:before="240" w:after="60"/>
      <w:ind w:left="1296" w:hanging="1296"/>
      <w:outlineLvl w:val="6"/>
    </w:pPr>
    <w:rPr>
      <w:rFonts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C6F8E"/>
    <w:pPr>
      <w:tabs>
        <w:tab w:val="num" w:pos="1440"/>
      </w:tabs>
      <w:spacing w:before="240" w:after="60"/>
      <w:ind w:left="1440" w:hanging="1440"/>
      <w:outlineLvl w:val="7"/>
    </w:pPr>
    <w:rPr>
      <w:rFonts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C6F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Heading Char"/>
    <w:basedOn w:val="DefaultParagraphFont"/>
    <w:link w:val="Heading1"/>
    <w:rsid w:val="00157886"/>
    <w:rPr>
      <w:rFonts w:ascii="Times New Roman" w:eastAsia="Times New Roman" w:hAnsi="Times New Roman" w:cs="Traditional Arabic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157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86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57886"/>
    <w:pPr>
      <w:ind w:left="720"/>
    </w:pPr>
  </w:style>
  <w:style w:type="character" w:customStyle="1" w:styleId="hps">
    <w:name w:val="hps"/>
    <w:basedOn w:val="DefaultParagraphFont"/>
    <w:rsid w:val="00157886"/>
  </w:style>
  <w:style w:type="paragraph" w:styleId="Footer">
    <w:name w:val="footer"/>
    <w:basedOn w:val="Normal"/>
    <w:link w:val="FooterChar"/>
    <w:uiPriority w:val="99"/>
    <w:unhideWhenUsed/>
    <w:rsid w:val="00157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86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3C6F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3C6F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C6F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C6F8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C6F8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C6F8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C6F8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C6F8E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rsid w:val="003C6F8E"/>
  </w:style>
  <w:style w:type="paragraph" w:styleId="FootnoteText">
    <w:name w:val="footnote text"/>
    <w:basedOn w:val="Normal"/>
    <w:link w:val="FootnoteTextChar"/>
    <w:semiHidden/>
    <w:rsid w:val="003C6F8E"/>
  </w:style>
  <w:style w:type="character" w:customStyle="1" w:styleId="FootnoteTextChar">
    <w:name w:val="Footnote Text Char"/>
    <w:basedOn w:val="DefaultParagraphFont"/>
    <w:link w:val="FootnoteText"/>
    <w:rsid w:val="003C6F8E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3C6F8E"/>
    <w:rPr>
      <w:vertAlign w:val="superscript"/>
    </w:rPr>
  </w:style>
  <w:style w:type="paragraph" w:styleId="BodyText">
    <w:name w:val="Body Text"/>
    <w:aliases w:val="heading3,Body Text - Level 2,bt,Body,BT,block,b,jfp_standard,by,t1,taten_body,body text,Body Text x,OC Body Text,bd,b-heading,bo,full cell text,OpinBody,Report Body,Proposal Body,memo body,b-heading 1/heading 2,BD,b14,Concepto"/>
    <w:basedOn w:val="Normal"/>
    <w:link w:val="BodyTextChar"/>
    <w:rsid w:val="003C6F8E"/>
    <w:pPr>
      <w:tabs>
        <w:tab w:val="left" w:pos="-720"/>
      </w:tabs>
      <w:suppressAutoHyphens/>
      <w:bidi w:val="0"/>
      <w:jc w:val="both"/>
    </w:pPr>
    <w:rPr>
      <w:rFonts w:cs="Times New Roman"/>
      <w:spacing w:val="-2"/>
      <w:sz w:val="22"/>
      <w:lang w:val="en-GB" w:eastAsia="en-GB"/>
    </w:rPr>
  </w:style>
  <w:style w:type="character" w:customStyle="1" w:styleId="BodyTextChar">
    <w:name w:val="Body Text Char"/>
    <w:aliases w:val="heading3 Char,Body Text - Level 2 Char,bt Char,Body Char,BT Char,block Char,b Char,jfp_standard Char,by Char,t1 Char,taten_body Char,body text Char,Body Text x Char,OC Body Text Char,bd Char,b-heading Char,bo Char,full cell text Char"/>
    <w:basedOn w:val="DefaultParagraphFont"/>
    <w:link w:val="BodyText"/>
    <w:rsid w:val="003C6F8E"/>
    <w:rPr>
      <w:rFonts w:ascii="Times New Roman" w:eastAsia="Times New Roman" w:hAnsi="Times New Roman" w:cs="Times New Roman"/>
      <w:spacing w:val="-2"/>
      <w:szCs w:val="20"/>
      <w:lang w:val="en-GB" w:eastAsia="en-GB"/>
    </w:rPr>
  </w:style>
  <w:style w:type="paragraph" w:styleId="PlainText">
    <w:name w:val="Plain Text"/>
    <w:basedOn w:val="Normal"/>
    <w:link w:val="PlainTextChar"/>
    <w:rsid w:val="003C6F8E"/>
    <w:pPr>
      <w:bidi w:val="0"/>
    </w:pPr>
    <w:rPr>
      <w:rFonts w:ascii="Courier New" w:hAnsi="Courier New" w:cs="Times New Roman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3C6F8E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rsid w:val="003C6F8E"/>
    <w:pPr>
      <w:bidi w:val="0"/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3C6F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6F8E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3C6F8E"/>
    <w:pPr>
      <w:jc w:val="center"/>
    </w:pPr>
    <w:rPr>
      <w:rFonts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C6F8E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OC1">
    <w:name w:val="toc 1"/>
    <w:basedOn w:val="Normal"/>
    <w:next w:val="Normal"/>
    <w:autoRedefine/>
    <w:uiPriority w:val="39"/>
    <w:qFormat/>
    <w:rsid w:val="00AE5675"/>
    <w:pPr>
      <w:tabs>
        <w:tab w:val="left" w:pos="540"/>
        <w:tab w:val="left" w:pos="1440"/>
        <w:tab w:val="left" w:pos="9162"/>
      </w:tabs>
      <w:contextualSpacing/>
      <w:jc w:val="center"/>
    </w:pPr>
    <w:rPr>
      <w:rFonts w:ascii="Sakkal Majalla" w:hAnsi="Sakkal Majalla" w:cs="Sakkal Majalla"/>
      <w:caps/>
      <w:smallCaps/>
      <w:noProof/>
      <w:kern w:val="24"/>
      <w:sz w:val="24"/>
      <w:szCs w:val="24"/>
      <w:lang w:val="en-GB" w:eastAsia="en-US" w:bidi="ar-JO"/>
    </w:rPr>
  </w:style>
  <w:style w:type="character" w:styleId="Hyperlink">
    <w:name w:val="Hyperlink"/>
    <w:basedOn w:val="DefaultParagraphFont"/>
    <w:uiPriority w:val="99"/>
    <w:rsid w:val="003C6F8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3C6F8E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rsid w:val="003C6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6F8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mailStyle291">
    <w:name w:val="EmailStyle291"/>
    <w:basedOn w:val="DefaultParagraphFont"/>
    <w:semiHidden/>
    <w:rsid w:val="003C6F8E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3C6F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">
    <w:name w:val="Style Heading 1 +"/>
    <w:basedOn w:val="Heading1"/>
    <w:rsid w:val="003C6F8E"/>
    <w:pPr>
      <w:tabs>
        <w:tab w:val="num" w:pos="432"/>
      </w:tabs>
      <w:bidi/>
      <w:spacing w:before="120" w:after="120"/>
      <w:ind w:left="432" w:hanging="432"/>
      <w:jc w:val="right"/>
    </w:pPr>
    <w:rPr>
      <w:rFonts w:cs="Times New Roman"/>
      <w:b/>
      <w:bCs/>
      <w:kern w:val="32"/>
      <w:sz w:val="28"/>
      <w:szCs w:val="28"/>
      <w:lang w:eastAsia="en-US"/>
    </w:rPr>
  </w:style>
  <w:style w:type="table" w:styleId="TableProfessional">
    <w:name w:val="Table Professional"/>
    <w:basedOn w:val="TableNormal"/>
    <w:rsid w:val="003C6F8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3">
    <w:name w:val="Table List 3"/>
    <w:basedOn w:val="TableNormal"/>
    <w:rsid w:val="003C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C6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styleId="111111">
    <w:name w:val="Outline List 2"/>
    <w:basedOn w:val="NoList"/>
    <w:rsid w:val="003C6F8E"/>
    <w:pPr>
      <w:numPr>
        <w:numId w:val="1"/>
      </w:numPr>
    </w:pPr>
  </w:style>
  <w:style w:type="numbering" w:styleId="1ai">
    <w:name w:val="Outline List 1"/>
    <w:basedOn w:val="NoList"/>
    <w:rsid w:val="003C6F8E"/>
    <w:pPr>
      <w:numPr>
        <w:numId w:val="2"/>
      </w:numPr>
    </w:pPr>
  </w:style>
  <w:style w:type="paragraph" w:styleId="TOC3">
    <w:name w:val="toc 3"/>
    <w:basedOn w:val="Normal"/>
    <w:next w:val="Normal"/>
    <w:autoRedefine/>
    <w:uiPriority w:val="39"/>
    <w:qFormat/>
    <w:rsid w:val="003C6F8E"/>
    <w:pPr>
      <w:bidi w:val="0"/>
      <w:ind w:left="480"/>
    </w:pPr>
    <w:rPr>
      <w:rFonts w:cs="Times New Roman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rsid w:val="003C6F8E"/>
    <w:pPr>
      <w:bidi w:val="0"/>
      <w:ind w:left="720"/>
    </w:pPr>
    <w:rPr>
      <w:rFonts w:cs="Times New Roman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3C6F8E"/>
    <w:pPr>
      <w:bidi w:val="0"/>
      <w:ind w:left="960"/>
    </w:pPr>
    <w:rPr>
      <w:rFonts w:cs="Times New Roman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rsid w:val="003C6F8E"/>
    <w:pPr>
      <w:bidi w:val="0"/>
      <w:ind w:left="1200"/>
    </w:pPr>
    <w:rPr>
      <w:rFonts w:cs="Times New Roman"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rsid w:val="003C6F8E"/>
    <w:pPr>
      <w:bidi w:val="0"/>
      <w:ind w:left="1440"/>
    </w:pPr>
    <w:rPr>
      <w:rFonts w:cs="Times New Roman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uiPriority w:val="39"/>
    <w:rsid w:val="003C6F8E"/>
    <w:pPr>
      <w:bidi w:val="0"/>
      <w:ind w:left="1680"/>
    </w:pPr>
    <w:rPr>
      <w:rFonts w:cs="Times New Roman"/>
      <w:sz w:val="24"/>
      <w:szCs w:val="24"/>
      <w:lang w:eastAsia="en-US"/>
    </w:rPr>
  </w:style>
  <w:style w:type="paragraph" w:styleId="TOC9">
    <w:name w:val="toc 9"/>
    <w:basedOn w:val="Normal"/>
    <w:next w:val="Normal"/>
    <w:autoRedefine/>
    <w:uiPriority w:val="39"/>
    <w:rsid w:val="003C6F8E"/>
    <w:pPr>
      <w:bidi w:val="0"/>
      <w:ind w:left="1920"/>
    </w:pPr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3C6F8E"/>
    <w:pPr>
      <w:bidi w:val="0"/>
      <w:spacing w:after="120"/>
    </w:pPr>
    <w:rPr>
      <w:rFonts w:cs="Times New Roman"/>
      <w:sz w:val="16"/>
      <w:szCs w:val="16"/>
      <w:lang w:eastAsia="en-US" w:bidi="he-IL"/>
    </w:rPr>
  </w:style>
  <w:style w:type="character" w:customStyle="1" w:styleId="BodyText3Char">
    <w:name w:val="Body Text 3 Char"/>
    <w:basedOn w:val="DefaultParagraphFont"/>
    <w:link w:val="BodyText3"/>
    <w:uiPriority w:val="99"/>
    <w:rsid w:val="003C6F8E"/>
    <w:rPr>
      <w:rFonts w:ascii="Times New Roman" w:eastAsia="Times New Roman" w:hAnsi="Times New Roman" w:cs="Times New Roman"/>
      <w:sz w:val="16"/>
      <w:szCs w:val="16"/>
      <w:lang w:bidi="he-IL"/>
    </w:rPr>
  </w:style>
  <w:style w:type="character" w:customStyle="1" w:styleId="path">
    <w:name w:val="path"/>
    <w:basedOn w:val="DefaultParagraphFont"/>
    <w:rsid w:val="003C6F8E"/>
  </w:style>
  <w:style w:type="character" w:styleId="Strong">
    <w:name w:val="Strong"/>
    <w:basedOn w:val="DefaultParagraphFont"/>
    <w:uiPriority w:val="22"/>
    <w:qFormat/>
    <w:rsid w:val="003C6F8E"/>
    <w:rPr>
      <w:b/>
      <w:bCs/>
    </w:rPr>
  </w:style>
  <w:style w:type="character" w:styleId="CommentReference">
    <w:name w:val="annotation reference"/>
    <w:basedOn w:val="DefaultParagraphFont"/>
    <w:uiPriority w:val="99"/>
    <w:rsid w:val="003C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6F8E"/>
    <w:pPr>
      <w:bidi w:val="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C6F8E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6F8E"/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3C6F8E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customStyle="1" w:styleId="CharCharCharCharCharChar">
    <w:name w:val="Char Char Char Char Char Char"/>
    <w:basedOn w:val="Normal"/>
    <w:rsid w:val="003C6F8E"/>
    <w:pPr>
      <w:bidi w:val="0"/>
      <w:spacing w:after="160" w:line="240" w:lineRule="exact"/>
    </w:pPr>
    <w:rPr>
      <w:rFonts w:ascii="Arial" w:eastAsia="MS Mincho" w:hAnsi="Arial" w:cs="Arial"/>
      <w:lang w:eastAsia="en-US"/>
    </w:rPr>
  </w:style>
  <w:style w:type="character" w:styleId="Emphasis">
    <w:name w:val="Emphasis"/>
    <w:basedOn w:val="DefaultParagraphFont"/>
    <w:uiPriority w:val="20"/>
    <w:qFormat/>
    <w:rsid w:val="003C6F8E"/>
    <w:rPr>
      <w:i/>
      <w:iCs/>
    </w:rPr>
  </w:style>
  <w:style w:type="paragraph" w:styleId="E-mailSignature">
    <w:name w:val="E-mail Signature"/>
    <w:basedOn w:val="Normal"/>
    <w:link w:val="E-mailSignatureChar"/>
    <w:rsid w:val="003C6F8E"/>
    <w:pPr>
      <w:bidi w:val="0"/>
    </w:pPr>
    <w:rPr>
      <w:rFonts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C6F8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rsid w:val="003C6F8E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C6F8E"/>
  </w:style>
  <w:style w:type="table" w:styleId="LightShading-Accent2">
    <w:name w:val="Light Shading Accent 2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TableGrid1">
    <w:name w:val="Table Grid1"/>
    <w:basedOn w:val="TableNormal"/>
    <w:next w:val="TableGrid"/>
    <w:uiPriority w:val="59"/>
    <w:rsid w:val="003C6F8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3C6F8E"/>
  </w:style>
  <w:style w:type="character" w:customStyle="1" w:styleId="partitle">
    <w:name w:val="partitle"/>
    <w:basedOn w:val="DefaultParagraphFont"/>
    <w:rsid w:val="003C6F8E"/>
  </w:style>
  <w:style w:type="character" w:customStyle="1" w:styleId="shorttext">
    <w:name w:val="short_text"/>
    <w:basedOn w:val="DefaultParagraphFont"/>
    <w:rsid w:val="003C6F8E"/>
  </w:style>
  <w:style w:type="paragraph" w:styleId="Caption">
    <w:name w:val="caption"/>
    <w:basedOn w:val="Normal"/>
    <w:next w:val="Normal"/>
    <w:uiPriority w:val="35"/>
    <w:unhideWhenUsed/>
    <w:qFormat/>
    <w:rsid w:val="003C6F8E"/>
    <w:rPr>
      <w:b/>
      <w:bCs/>
    </w:rPr>
  </w:style>
  <w:style w:type="character" w:customStyle="1" w:styleId="EmailStyle70">
    <w:name w:val="EmailStyle70"/>
    <w:basedOn w:val="DefaultParagraphFont"/>
    <w:semiHidden/>
    <w:rsid w:val="003C6F8E"/>
    <w:rPr>
      <w:rFonts w:ascii="Arial" w:hAnsi="Arial" w:cs="Arial"/>
      <w:color w:val="auto"/>
      <w:sz w:val="20"/>
      <w:szCs w:val="20"/>
    </w:rPr>
  </w:style>
  <w:style w:type="character" w:customStyle="1" w:styleId="google-src-text">
    <w:name w:val="google-src-text"/>
    <w:basedOn w:val="DefaultParagraphFont"/>
    <w:rsid w:val="003C6F8E"/>
  </w:style>
  <w:style w:type="character" w:customStyle="1" w:styleId="ft">
    <w:name w:val="ft"/>
    <w:basedOn w:val="DefaultParagraphFont"/>
    <w:rsid w:val="003C6F8E"/>
  </w:style>
  <w:style w:type="table" w:customStyle="1" w:styleId="LightShading1">
    <w:name w:val="Light Shading1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C6F8E"/>
    <w:pPr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3C6F8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mainpagetitle">
    <w:name w:val="mainpagetitle"/>
    <w:basedOn w:val="Normal"/>
    <w:rsid w:val="003C6F8E"/>
    <w:pPr>
      <w:bidi w:val="0"/>
    </w:pPr>
    <w:rPr>
      <w:rFonts w:ascii="Verdana" w:hAnsi="Verdana" w:cs="Times New Roman"/>
      <w:b/>
      <w:bCs/>
      <w:color w:val="151552"/>
      <w:sz w:val="26"/>
      <w:szCs w:val="26"/>
      <w:lang w:eastAsia="en-US"/>
    </w:rPr>
  </w:style>
  <w:style w:type="table" w:customStyle="1" w:styleId="LightShading2">
    <w:name w:val="Light Shading2"/>
    <w:basedOn w:val="TableNormal"/>
    <w:uiPriority w:val="60"/>
    <w:rsid w:val="003C6F8E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1">
    <w:name w:val="st1"/>
    <w:basedOn w:val="DefaultParagraphFont"/>
    <w:rsid w:val="003C6F8E"/>
  </w:style>
  <w:style w:type="paragraph" w:customStyle="1" w:styleId="InstructionsCharCharCharChar">
    <w:name w:val="Instructions Char Char Char Char"/>
    <w:basedOn w:val="Normal"/>
    <w:uiPriority w:val="99"/>
    <w:rsid w:val="003C6F8E"/>
    <w:pPr>
      <w:bidi w:val="0"/>
      <w:spacing w:after="60"/>
      <w:jc w:val="both"/>
    </w:pPr>
    <w:rPr>
      <w:rFonts w:ascii="Trebuchet MS" w:hAnsi="Trebuchet MS" w:cs="Trebuchet MS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6F8E"/>
    <w:pPr>
      <w:numPr>
        <w:numId w:val="3"/>
      </w:numPr>
      <w:ind w:right="360"/>
      <w:jc w:val="lowKashida"/>
    </w:pPr>
    <w:rPr>
      <w:rFonts w:cs="Monotype Koufi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3C6F8E"/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paragraph" w:styleId="NoSpacing">
    <w:name w:val="No Spacing"/>
    <w:link w:val="NoSpacingChar"/>
    <w:qFormat/>
    <w:rsid w:val="003C6F8E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locked/>
    <w:rsid w:val="003C6F8E"/>
    <w:rPr>
      <w:rFonts w:ascii="Calibri" w:eastAsia="Times New Roman" w:hAnsi="Calibri" w:cs="Arial"/>
    </w:rPr>
  </w:style>
  <w:style w:type="paragraph" w:styleId="DocumentMap">
    <w:name w:val="Document Map"/>
    <w:basedOn w:val="Normal"/>
    <w:link w:val="DocumentMapChar"/>
    <w:uiPriority w:val="99"/>
    <w:rsid w:val="003C6F8E"/>
    <w:pPr>
      <w:shd w:val="clear" w:color="auto" w:fill="000080"/>
      <w:bidi w:val="0"/>
    </w:pPr>
    <w:rPr>
      <w:rFonts w:ascii="Tahoma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C6F8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3C6F8E"/>
  </w:style>
  <w:style w:type="paragraph" w:styleId="HTMLPreformatted">
    <w:name w:val="HTML Preformatted"/>
    <w:basedOn w:val="Normal"/>
    <w:link w:val="HTMLPreformattedChar"/>
    <w:rsid w:val="003C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3C6F8E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rsid w:val="00DE2168"/>
    <w:pPr>
      <w:bidi w:val="0"/>
    </w:pPr>
    <w:rPr>
      <w:rFonts w:cs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DE216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DE2168"/>
    <w:rPr>
      <w:vertAlign w:val="superscript"/>
    </w:rPr>
  </w:style>
  <w:style w:type="numbering" w:customStyle="1" w:styleId="Style1">
    <w:name w:val="Style1"/>
    <w:uiPriority w:val="99"/>
    <w:rsid w:val="008678C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47E2-0F74-4AA7-9B18-3453CAE2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may.abedelhadi</cp:lastModifiedBy>
  <cp:revision>2</cp:revision>
  <cp:lastPrinted>2013-12-09T13:09:00Z</cp:lastPrinted>
  <dcterms:created xsi:type="dcterms:W3CDTF">2015-03-29T10:24:00Z</dcterms:created>
  <dcterms:modified xsi:type="dcterms:W3CDTF">2015-03-29T10:24:00Z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-1739274267</vt:i4>
  </property>
</Properties>
</file>