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2341"/>
        <w:gridCol w:w="4337"/>
      </w:tblGrid>
      <w:tr w:rsidR="003A79FE" w:rsidRPr="00060709" w:rsidTr="003A79FE">
        <w:trPr>
          <w:trHeight w:val="360"/>
        </w:trPr>
        <w:tc>
          <w:tcPr>
            <w:tcW w:w="1711" w:type="pct"/>
            <w:vMerge w:val="restart"/>
            <w:vAlign w:val="center"/>
          </w:tcPr>
          <w:p w:rsidR="003A79FE" w:rsidRPr="00A24739" w:rsidRDefault="003A79FE" w:rsidP="00C257A7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للجمعيات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والمجتمع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المحلي</w:t>
            </w:r>
          </w:p>
          <w:p w:rsidR="003A79FE" w:rsidRPr="003D2E20" w:rsidRDefault="003A79FE" w:rsidP="00C257A7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2473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دائرة: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الترخيص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والمتابعة</w:t>
            </w:r>
          </w:p>
        </w:tc>
        <w:tc>
          <w:tcPr>
            <w:tcW w:w="1153" w:type="pct"/>
            <w:vAlign w:val="center"/>
          </w:tcPr>
          <w:p w:rsidR="003A79FE" w:rsidRPr="003D2E20" w:rsidRDefault="003A79FE" w:rsidP="00C257A7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98024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136" w:type="pct"/>
            <w:vAlign w:val="center"/>
          </w:tcPr>
          <w:p w:rsidR="003A79FE" w:rsidRPr="003D2E20" w:rsidRDefault="00A26CFF" w:rsidP="00C257A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6C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SS-24000-Temp02-v01</w:t>
            </w:r>
          </w:p>
        </w:tc>
      </w:tr>
      <w:tr w:rsidR="003A79FE" w:rsidRPr="00060709" w:rsidTr="003A79FE">
        <w:trPr>
          <w:trHeight w:val="360"/>
        </w:trPr>
        <w:tc>
          <w:tcPr>
            <w:tcW w:w="1711" w:type="pct"/>
            <w:vMerge/>
            <w:vAlign w:val="center"/>
          </w:tcPr>
          <w:p w:rsidR="003A79FE" w:rsidRPr="00060709" w:rsidRDefault="003A79FE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3" w:type="pct"/>
            <w:vAlign w:val="center"/>
          </w:tcPr>
          <w:p w:rsidR="003A79FE" w:rsidRPr="00060709" w:rsidRDefault="003A79FE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98024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</w:t>
            </w:r>
            <w:bookmarkStart w:id="0" w:name="_GoBack"/>
            <w:bookmarkEnd w:id="0"/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جراء</w:t>
            </w:r>
            <w:r w:rsidR="0098024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98024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98024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136" w:type="pct"/>
            <w:vAlign w:val="center"/>
          </w:tcPr>
          <w:p w:rsidR="003A79FE" w:rsidRPr="00B9538F" w:rsidRDefault="003A79FE" w:rsidP="00C257A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9538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SS-24000-13-V-01</w:t>
            </w:r>
          </w:p>
        </w:tc>
      </w:tr>
      <w:tr w:rsidR="003A79FE" w:rsidRPr="00060709" w:rsidTr="003A79FE">
        <w:trPr>
          <w:trHeight w:val="360"/>
        </w:trPr>
        <w:tc>
          <w:tcPr>
            <w:tcW w:w="1711" w:type="pct"/>
            <w:vMerge/>
            <w:vAlign w:val="center"/>
          </w:tcPr>
          <w:p w:rsidR="003A79FE" w:rsidRPr="00060709" w:rsidRDefault="003A79FE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3" w:type="pct"/>
            <w:vAlign w:val="center"/>
          </w:tcPr>
          <w:p w:rsidR="003A79FE" w:rsidRPr="00060709" w:rsidRDefault="003A79FE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98024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98024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98024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98024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2136" w:type="pct"/>
            <w:vAlign w:val="center"/>
          </w:tcPr>
          <w:p w:rsidR="003A79FE" w:rsidRPr="003D2E20" w:rsidRDefault="003A79FE" w:rsidP="00C257A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1" w:name="_Toc367724816"/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إصدار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شهادة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تسجيل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مهني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للجمعيات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ومتابعة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أولية</w:t>
            </w:r>
            <w:bookmarkEnd w:id="1"/>
          </w:p>
        </w:tc>
      </w:tr>
    </w:tbl>
    <w:p w:rsidR="004139EF" w:rsidRPr="00060709" w:rsidRDefault="004139EF" w:rsidP="004139E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50E36" w:rsidRPr="00060709" w:rsidRDefault="00250E36" w:rsidP="003A79FE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r w:rsidR="002E1D39">
        <w:rPr>
          <w:rFonts w:ascii="Sakkal Majalla" w:hAnsi="Sakkal Majalla" w:cs="Sakkal Majalla"/>
          <w:b/>
          <w:bCs/>
          <w:sz w:val="28"/>
          <w:szCs w:val="28"/>
          <w:u w:val="single"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قرار</w:t>
      </w:r>
      <w:r w:rsidR="002E1D39">
        <w:rPr>
          <w:rFonts w:ascii="Sakkal Majalla" w:hAnsi="Sakkal Majalla" w:cs="Sakkal Majalla"/>
          <w:b/>
          <w:bCs/>
          <w:sz w:val="28"/>
          <w:szCs w:val="28"/>
          <w:u w:val="single"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الموافقة</w:t>
      </w:r>
      <w:r w:rsidR="002E1D39">
        <w:rPr>
          <w:rFonts w:ascii="Sakkal Majalla" w:hAnsi="Sakkal Majalla" w:cs="Sakkal Majalla"/>
          <w:b/>
          <w:bCs/>
          <w:sz w:val="28"/>
          <w:szCs w:val="28"/>
          <w:u w:val="single"/>
          <w:lang w:bidi="ar-JO"/>
        </w:rPr>
        <w:t xml:space="preserve"> </w:t>
      </w:r>
      <w:r w:rsidR="004139E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على</w:t>
      </w:r>
      <w:r w:rsidR="002E1D39">
        <w:rPr>
          <w:rFonts w:ascii="Sakkal Majalla" w:hAnsi="Sakkal Majalla" w:cs="Sakkal Majalla"/>
          <w:b/>
          <w:bCs/>
          <w:sz w:val="28"/>
          <w:szCs w:val="28"/>
          <w:u w:val="single"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طلب</w:t>
      </w:r>
      <w:r w:rsidR="002E1D39">
        <w:rPr>
          <w:rFonts w:ascii="Sakkal Majalla" w:hAnsi="Sakkal Majalla" w:cs="Sakkal Majalla"/>
          <w:b/>
          <w:bCs/>
          <w:sz w:val="28"/>
          <w:szCs w:val="28"/>
          <w:u w:val="single"/>
          <w:lang w:bidi="ar-JO"/>
        </w:rPr>
        <w:t xml:space="preserve"> </w:t>
      </w:r>
      <w:r w:rsidR="003A79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تسجيل</w:t>
      </w:r>
      <w:r w:rsidR="002E1D39">
        <w:rPr>
          <w:rFonts w:ascii="Sakkal Majalla" w:hAnsi="Sakkal Majalla" w:cs="Sakkal Majalla"/>
          <w:b/>
          <w:bCs/>
          <w:sz w:val="28"/>
          <w:szCs w:val="28"/>
          <w:u w:val="single"/>
          <w:lang w:bidi="ar-JO"/>
        </w:rPr>
        <w:t xml:space="preserve"> </w:t>
      </w:r>
      <w:r w:rsidR="003A79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مهني</w:t>
      </w:r>
      <w:r w:rsidR="002E1D39">
        <w:rPr>
          <w:rFonts w:ascii="Sakkal Majalla" w:hAnsi="Sakkal Majalla" w:cs="Sakkal Majalla"/>
          <w:b/>
          <w:bCs/>
          <w:sz w:val="28"/>
          <w:szCs w:val="28"/>
          <w:u w:val="single"/>
          <w:lang w:bidi="ar-JO"/>
        </w:rPr>
        <w:t xml:space="preserve"> </w:t>
      </w:r>
      <w:r w:rsidR="003A79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لجمعية</w:t>
      </w:r>
      <w:r w:rsidR="002E1D39">
        <w:rPr>
          <w:rFonts w:ascii="Sakkal Majalla" w:hAnsi="Sakkal Majalla" w:cs="Sakkal Majalla"/>
          <w:b/>
          <w:bCs/>
          <w:sz w:val="28"/>
          <w:szCs w:val="28"/>
          <w:u w:val="single"/>
          <w:lang w:bidi="ar-JO"/>
        </w:rPr>
        <w:t xml:space="preserve"> </w:t>
      </w:r>
      <w:r w:rsidR="003A79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خيرية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068"/>
      </w:tblGrid>
      <w:tr w:rsidR="00250E36" w:rsidRPr="004139EF" w:rsidTr="008E2179">
        <w:tc>
          <w:tcPr>
            <w:tcW w:w="5796" w:type="dxa"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68" w:type="dxa"/>
            <w:vMerge w:val="restart"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التاريخ:</w:t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9B257C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250E36" w:rsidRPr="004139EF" w:rsidTr="008E2179">
        <w:tc>
          <w:tcPr>
            <w:tcW w:w="5796" w:type="dxa"/>
          </w:tcPr>
          <w:p w:rsidR="00A904D5" w:rsidRDefault="00A904D5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50E36" w:rsidRPr="004139EF" w:rsidRDefault="00250E36" w:rsidP="00A904D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وزير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حفظه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الله</w:t>
            </w:r>
          </w:p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تحية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طيبة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وبعد،،،</w:t>
            </w:r>
          </w:p>
        </w:tc>
        <w:tc>
          <w:tcPr>
            <w:tcW w:w="4068" w:type="dxa"/>
            <w:vMerge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A904D5" w:rsidRDefault="00A904D5" w:rsidP="004139EF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F77A15" w:rsidRDefault="003A79FE" w:rsidP="00716816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ستناداًلقرارمجلسالوزارةرقم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(9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)لعام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2003بشأناللائحةالتنفيذيةلقانونالجمعياتالخيريةوالهيئاتالأهليةرقم(1)لسنة2000،والصلاحياتالمخولةلوزارةالشؤونالاجتماعيةبإصدارشهاداتالتسجيلالمهنيللجمعياتالخيريةالمرخصةمنقبلوزارةالداخليةبموجبالقانونالمذكوراعلاه(نفسه)،وبعدمراجعتنابياناتجمعية_____________________________________________________،المتقدمةلنابطلبتسجيلمهنيبتاريخ_________________________________</w:t>
      </w:r>
      <w:r w:rsidR="00F77A15">
        <w:rPr>
          <w:rFonts w:ascii="Sakkal Majalla" w:hAnsi="Sakkal Majalla" w:cs="Sakkal Majalla" w:hint="cs"/>
          <w:sz w:val="24"/>
          <w:szCs w:val="24"/>
          <w:rtl/>
          <w:lang w:bidi="ar-JO"/>
        </w:rPr>
        <w:t>.فقدتبينأنالجمعيةالمذكورةقداستكملتكافةالبياناتوالوثائقالمطلوبةمنها،وأن</w:t>
      </w:r>
      <w:r w:rsidR="00925FB9">
        <w:rPr>
          <w:rFonts w:ascii="Sakkal Majalla" w:hAnsi="Sakkal Majalla" w:cs="Sakkal Majalla" w:hint="cs"/>
          <w:sz w:val="24"/>
          <w:szCs w:val="24"/>
          <w:rtl/>
          <w:lang w:bidi="ar-JO"/>
        </w:rPr>
        <w:t>هاتمارسنشاطاتهاوتقدمخدماتهاللفئةالمستهدفة،وأن</w:t>
      </w:r>
      <w:r w:rsidR="00B866D6">
        <w:rPr>
          <w:rFonts w:ascii="Sakkal Majalla" w:hAnsi="Sakkal Majalla" w:cs="Sakkal Majalla" w:hint="cs"/>
          <w:sz w:val="24"/>
          <w:szCs w:val="24"/>
          <w:rtl/>
          <w:lang w:bidi="ar-JO"/>
        </w:rPr>
        <w:t>أهدافهاونشاطاته</w:t>
      </w:r>
      <w:r w:rsidR="002140FF">
        <w:rPr>
          <w:rFonts w:ascii="Sakkal Majalla" w:hAnsi="Sakkal Majalla" w:cs="Sakkal Majalla"/>
          <w:sz w:val="24"/>
          <w:szCs w:val="24"/>
          <w:lang w:bidi="ar-JO"/>
        </w:rPr>
        <w:t>)</w:t>
      </w:r>
      <w:r w:rsidR="002140FF">
        <w:rPr>
          <w:rFonts w:ascii="Sakkal Majalla" w:hAnsi="Sakkal Majalla" w:cs="Sakkal Majalla" w:hint="cs"/>
          <w:sz w:val="24"/>
          <w:szCs w:val="24"/>
          <w:rtl/>
          <w:lang w:bidi="ar-JO"/>
        </w:rPr>
        <w:t>بأغلبيتها</w:t>
      </w:r>
      <w:r w:rsidR="002140FF">
        <w:rPr>
          <w:rFonts w:ascii="Sakkal Majalla" w:hAnsi="Sakkal Majalla" w:cs="Sakkal Majalla"/>
          <w:sz w:val="24"/>
          <w:szCs w:val="24"/>
          <w:lang w:bidi="ar-JO"/>
        </w:rPr>
        <w:t>(</w:t>
      </w:r>
      <w:r w:rsidR="00F77A15">
        <w:rPr>
          <w:rFonts w:ascii="Sakkal Majalla" w:hAnsi="Sakkal Majalla" w:cs="Sakkal Majalla" w:hint="cs"/>
          <w:sz w:val="24"/>
          <w:szCs w:val="24"/>
          <w:rtl/>
          <w:lang w:bidi="ar-JO"/>
        </w:rPr>
        <w:t>تقعضمننطاقعملوزارةالشؤونالاجتماعية،وأنسياساتهاوإجراءاتهاتتوافقوسياساتوإجراءاتوزارةالشؤونالاجتماعية.</w:t>
      </w:r>
    </w:p>
    <w:p w:rsidR="00F77A15" w:rsidRDefault="00F77A15" w:rsidP="00F77A15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F77A15" w:rsidRDefault="00F77A15" w:rsidP="00F77A15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بناءًعلىماتقدم،فقدتقرراعتمادالجمعيةوتسجيلهامهنياضمنسجلالوزارةللجمعياتالخيرية،وإصدارشهادةتسجيلمهنيلهاحسبالأصول.</w:t>
      </w:r>
    </w:p>
    <w:p w:rsidR="00250E36" w:rsidRPr="006F54D0" w:rsidRDefault="00250E36" w:rsidP="00250E3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094"/>
        <w:gridCol w:w="5058"/>
      </w:tblGrid>
      <w:tr w:rsidR="00250E36" w:rsidRPr="004139EF" w:rsidTr="00E61814">
        <w:trPr>
          <w:trHeight w:val="21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F77A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9C052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="00F77A1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دائرة</w:t>
            </w:r>
            <w:r w:rsidR="009C052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="00F77A1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الجمعيات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E61814">
        <w:trPr>
          <w:trHeight w:val="79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E61814">
        <w:trPr>
          <w:trHeight w:val="35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F77A15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اسم</w:t>
            </w:r>
            <w:r w:rsidR="009C052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</w:t>
            </w:r>
            <w:r w:rsidR="0098024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للجمعيات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F77A15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F77A15">
        <w:trPr>
          <w:trHeight w:val="899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Default="00250E36" w:rsidP="00250E36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وتفضلوا</w:t>
      </w:r>
      <w:r w:rsidR="009C0527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بقبول</w:t>
      </w:r>
      <w:r w:rsidR="009C0527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فائق</w:t>
      </w:r>
      <w:r w:rsidR="009C0527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الاحترام</w:t>
      </w:r>
      <w:r w:rsidR="009C0527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والتقدير،،،</w:t>
      </w:r>
    </w:p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p w:rsidR="006F54D0" w:rsidRPr="004139EF" w:rsidRDefault="006F54D0" w:rsidP="006F54D0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قرار</w:t>
      </w:r>
      <w:r w:rsidR="009C0527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الوزير</w:t>
      </w:r>
    </w:p>
    <w:tbl>
      <w:tblPr>
        <w:tblStyle w:val="TableGrid"/>
        <w:bidiVisual/>
        <w:tblW w:w="5000" w:type="pct"/>
        <w:tblLook w:val="04A0"/>
      </w:tblPr>
      <w:tblGrid>
        <w:gridCol w:w="10152"/>
      </w:tblGrid>
      <w:tr w:rsidR="006F54D0" w:rsidRPr="004139EF" w:rsidTr="00E618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CD5C77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6F54D0" w:rsidRPr="006F54D0" w:rsidRDefault="006F54D0" w:rsidP="00F77A1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قرارمعاليالوزير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:___________________________________________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</w:t>
            </w:r>
          </w:p>
        </w:tc>
      </w:tr>
    </w:tbl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1797"/>
        <w:gridCol w:w="3900"/>
        <w:gridCol w:w="4455"/>
      </w:tblGrid>
      <w:tr w:rsidR="00250E36" w:rsidRPr="004139EF" w:rsidTr="00B866D6"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المصادقة</w:t>
            </w:r>
            <w:r w:rsidR="009C052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المطلوبة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مصادقة</w:t>
            </w:r>
            <w:r w:rsidR="009C052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9C052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الوزير</w:t>
            </w: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3764F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9C052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مكتب</w:t>
            </w:r>
            <w:r w:rsidR="009C052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9C052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الوزير</w:t>
            </w: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Default="00250E36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925FB9" w:rsidRDefault="00925FB9" w:rsidP="00925FB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 w:hint="cs"/>
          <w:sz w:val="26"/>
          <w:szCs w:val="26"/>
          <w:rtl/>
        </w:rPr>
        <w:t>النسخ:</w:t>
      </w:r>
      <w:r>
        <w:rPr>
          <w:rFonts w:ascii="Sakkal Majalla" w:hAnsi="Sakkal Majalla" w:cs="Sakkal Majalla" w:hint="cs"/>
          <w:sz w:val="26"/>
          <w:szCs w:val="26"/>
          <w:rtl/>
        </w:rPr>
        <w:tab/>
        <w:t>-</w:t>
      </w:r>
      <w:r w:rsidRPr="00CA3F7D">
        <w:rPr>
          <w:rFonts w:ascii="Sakkal Majalla" w:hAnsi="Sakkal Majalla" w:cs="Sakkal Majalla"/>
          <w:sz w:val="26"/>
          <w:szCs w:val="26"/>
          <w:rtl/>
        </w:rPr>
        <w:t>نسخة</w:t>
      </w:r>
      <w:r w:rsidR="00980244">
        <w:rPr>
          <w:rFonts w:ascii="Sakkal Majalla" w:hAnsi="Sakkal Majalla" w:cs="Sakkal Majalla"/>
          <w:sz w:val="26"/>
          <w:szCs w:val="26"/>
        </w:rPr>
        <w:t xml:space="preserve"> </w:t>
      </w:r>
      <w:r w:rsidRPr="00CA3F7D">
        <w:rPr>
          <w:rFonts w:ascii="Sakkal Majalla" w:hAnsi="Sakkal Majalla" w:cs="Sakkal Majalla" w:hint="cs"/>
          <w:sz w:val="26"/>
          <w:szCs w:val="26"/>
          <w:rtl/>
        </w:rPr>
        <w:t>للإدارة</w:t>
      </w:r>
      <w:r w:rsidR="00980244">
        <w:rPr>
          <w:rFonts w:ascii="Sakkal Majalla" w:hAnsi="Sakkal Majalla" w:cs="Sakkal Majalla"/>
          <w:sz w:val="26"/>
          <w:szCs w:val="26"/>
        </w:rPr>
        <w:t xml:space="preserve"> </w:t>
      </w:r>
      <w:r w:rsidRPr="00CA3F7D">
        <w:rPr>
          <w:rFonts w:ascii="Sakkal Majalla" w:hAnsi="Sakkal Majalla" w:cs="Sakkal Majalla" w:hint="cs"/>
          <w:sz w:val="26"/>
          <w:szCs w:val="26"/>
          <w:rtl/>
        </w:rPr>
        <w:t>العامة</w:t>
      </w:r>
      <w:r w:rsidR="00980244">
        <w:rPr>
          <w:rFonts w:ascii="Sakkal Majalla" w:hAnsi="Sakkal Majalla" w:cs="Sakkal Majalla"/>
          <w:sz w:val="26"/>
          <w:szCs w:val="26"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للجمعيات(للحفظ).</w:t>
      </w:r>
    </w:p>
    <w:p w:rsidR="009715B9" w:rsidRPr="00925FB9" w:rsidRDefault="00925FB9" w:rsidP="00925FB9">
      <w:pPr>
        <w:tabs>
          <w:tab w:val="left" w:pos="9330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</w:rPr>
        <w:t>-</w:t>
      </w:r>
      <w:r w:rsidRPr="00925FB9">
        <w:rPr>
          <w:rFonts w:ascii="Sakkal Majalla" w:hAnsi="Sakkal Majalla" w:cs="Sakkal Majalla" w:hint="cs"/>
          <w:sz w:val="26"/>
          <w:szCs w:val="26"/>
          <w:rtl/>
        </w:rPr>
        <w:t>نسخة</w:t>
      </w:r>
      <w:r w:rsidR="00980244">
        <w:rPr>
          <w:rFonts w:ascii="Sakkal Majalla" w:hAnsi="Sakkal Majalla" w:cs="Sakkal Majalla"/>
          <w:sz w:val="26"/>
          <w:szCs w:val="26"/>
        </w:rPr>
        <w:t xml:space="preserve"> </w:t>
      </w:r>
      <w:r w:rsidRPr="00925FB9">
        <w:rPr>
          <w:rFonts w:ascii="Sakkal Majalla" w:hAnsi="Sakkal Majalla" w:cs="Sakkal Majalla" w:hint="cs"/>
          <w:sz w:val="26"/>
          <w:szCs w:val="26"/>
          <w:rtl/>
        </w:rPr>
        <w:t>للجمعية</w:t>
      </w:r>
      <w:r w:rsidR="00980244">
        <w:rPr>
          <w:rFonts w:ascii="Sakkal Majalla" w:hAnsi="Sakkal Majalla" w:cs="Sakkal Majalla"/>
          <w:sz w:val="26"/>
          <w:szCs w:val="26"/>
        </w:rPr>
        <w:t xml:space="preserve"> </w:t>
      </w:r>
      <w:r w:rsidRPr="00925FB9">
        <w:rPr>
          <w:rFonts w:ascii="Sakkal Majalla" w:hAnsi="Sakkal Majalla" w:cs="Sakkal Majalla" w:hint="cs"/>
          <w:sz w:val="26"/>
          <w:szCs w:val="26"/>
          <w:rtl/>
        </w:rPr>
        <w:t>المذكورة</w:t>
      </w:r>
      <w:r w:rsidR="00980244">
        <w:rPr>
          <w:rFonts w:ascii="Sakkal Majalla" w:hAnsi="Sakkal Majalla" w:cs="Sakkal Majalla"/>
          <w:sz w:val="26"/>
          <w:szCs w:val="26"/>
        </w:rPr>
        <w:t xml:space="preserve"> </w:t>
      </w:r>
      <w:r w:rsidRPr="00925FB9">
        <w:rPr>
          <w:rFonts w:ascii="Sakkal Majalla" w:hAnsi="Sakkal Majalla" w:cs="Sakkal Majalla" w:hint="cs"/>
          <w:sz w:val="26"/>
          <w:szCs w:val="26"/>
          <w:rtl/>
        </w:rPr>
        <w:t>أعلاه.</w:t>
      </w:r>
    </w:p>
    <w:sectPr w:rsidR="009715B9" w:rsidRPr="00925FB9" w:rsidSect="003A79FE">
      <w:headerReference w:type="default" r:id="rId8"/>
      <w:footerReference w:type="default" r:id="rId9"/>
      <w:pgSz w:w="12240" w:h="15840"/>
      <w:pgMar w:top="1440" w:right="1152" w:bottom="576" w:left="1152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3B" w:rsidRDefault="005D3B3B" w:rsidP="0048484E">
      <w:pPr>
        <w:spacing w:after="0" w:line="240" w:lineRule="auto"/>
      </w:pPr>
      <w:r>
        <w:separator/>
      </w:r>
    </w:p>
  </w:endnote>
  <w:endnote w:type="continuationSeparator" w:id="1">
    <w:p w:rsidR="005D3B3B" w:rsidRDefault="005D3B3B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9715B9" w:rsidRDefault="009715B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9B25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B257C">
              <w:rPr>
                <w:b/>
                <w:sz w:val="24"/>
                <w:szCs w:val="24"/>
              </w:rPr>
              <w:fldChar w:fldCharType="separate"/>
            </w:r>
            <w:r w:rsidR="00980244">
              <w:rPr>
                <w:b/>
                <w:noProof/>
                <w:rtl/>
              </w:rPr>
              <w:t>1</w:t>
            </w:r>
            <w:r w:rsidR="009B257C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9B25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B257C">
              <w:rPr>
                <w:b/>
                <w:sz w:val="24"/>
                <w:szCs w:val="24"/>
              </w:rPr>
              <w:fldChar w:fldCharType="separate"/>
            </w:r>
            <w:r w:rsidR="00980244">
              <w:rPr>
                <w:b/>
                <w:noProof/>
                <w:rtl/>
              </w:rPr>
              <w:t>1</w:t>
            </w:r>
            <w:r w:rsidR="009B25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15B9" w:rsidRDefault="00971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3B" w:rsidRDefault="005D3B3B" w:rsidP="0048484E">
      <w:pPr>
        <w:spacing w:after="0" w:line="240" w:lineRule="auto"/>
      </w:pPr>
      <w:r>
        <w:separator/>
      </w:r>
    </w:p>
  </w:footnote>
  <w:footnote w:type="continuationSeparator" w:id="1">
    <w:p w:rsidR="005D3B3B" w:rsidRDefault="005D3B3B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19"/>
      <w:gridCol w:w="2672"/>
      <w:gridCol w:w="3561"/>
    </w:tblGrid>
    <w:tr w:rsidR="009715B9" w:rsidRPr="00522EB4" w:rsidTr="00522EB4">
      <w:trPr>
        <w:trHeight w:val="1260"/>
      </w:trPr>
      <w:tc>
        <w:tcPr>
          <w:tcW w:w="1930" w:type="pct"/>
          <w:vAlign w:val="center"/>
        </w:tcPr>
        <w:p w:rsidR="009715B9" w:rsidRPr="00522EB4" w:rsidRDefault="009715B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StateofPalestine</w:t>
          </w:r>
        </w:p>
        <w:p w:rsidR="009715B9" w:rsidRPr="00522EB4" w:rsidRDefault="009715B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MinistryofSocialAffairs</w:t>
          </w:r>
        </w:p>
      </w:tc>
      <w:tc>
        <w:tcPr>
          <w:tcW w:w="1316" w:type="pct"/>
          <w:vAlign w:val="center"/>
        </w:tcPr>
        <w:p w:rsidR="009715B9" w:rsidRPr="00522EB4" w:rsidRDefault="009715B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715B9" w:rsidRPr="00522EB4" w:rsidRDefault="009715B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دولةفلسطين</w:t>
          </w:r>
        </w:p>
        <w:p w:rsidR="009715B9" w:rsidRPr="00522EB4" w:rsidRDefault="009715B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وزارةالشؤونالاجتماعية</w:t>
          </w:r>
        </w:p>
      </w:tc>
    </w:tr>
  </w:tbl>
  <w:p w:rsidR="009715B9" w:rsidRPr="00522EB4" w:rsidRDefault="009715B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C4"/>
    <w:multiLevelType w:val="hybridMultilevel"/>
    <w:tmpl w:val="42E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0EDB"/>
    <w:multiLevelType w:val="hybridMultilevel"/>
    <w:tmpl w:val="293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00042"/>
    <w:multiLevelType w:val="hybridMultilevel"/>
    <w:tmpl w:val="7D803A68"/>
    <w:lvl w:ilvl="0" w:tplc="94D05836">
      <w:start w:val="13"/>
      <w:numFmt w:val="bullet"/>
      <w:lvlText w:val="-"/>
      <w:lvlJc w:val="left"/>
      <w:pPr>
        <w:ind w:left="2376" w:hanging="360"/>
      </w:pPr>
      <w:rPr>
        <w:rFonts w:ascii="Sakkal Majalla" w:eastAsiaTheme="minorHAnsi" w:hAnsi="Sakkal Majalla" w:cs="Sakkal Majalla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0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1"/>
  </w:num>
  <w:num w:numId="5">
    <w:abstractNumId w:val="21"/>
  </w:num>
  <w:num w:numId="6">
    <w:abstractNumId w:val="5"/>
  </w:num>
  <w:num w:numId="7">
    <w:abstractNumId w:val="7"/>
  </w:num>
  <w:num w:numId="8">
    <w:abstractNumId w:val="22"/>
  </w:num>
  <w:num w:numId="9">
    <w:abstractNumId w:val="10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19"/>
  </w:num>
  <w:num w:numId="15">
    <w:abstractNumId w:val="20"/>
  </w:num>
  <w:num w:numId="16">
    <w:abstractNumId w:val="13"/>
  </w:num>
  <w:num w:numId="17">
    <w:abstractNumId w:val="18"/>
  </w:num>
  <w:num w:numId="18">
    <w:abstractNumId w:val="17"/>
  </w:num>
  <w:num w:numId="19">
    <w:abstractNumId w:val="15"/>
  </w:num>
  <w:num w:numId="20">
    <w:abstractNumId w:val="12"/>
  </w:num>
  <w:num w:numId="21">
    <w:abstractNumId w:val="1"/>
  </w:num>
  <w:num w:numId="22">
    <w:abstractNumId w:val="8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44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484E"/>
    <w:rsid w:val="000122FF"/>
    <w:rsid w:val="000163D7"/>
    <w:rsid w:val="000268D6"/>
    <w:rsid w:val="00077961"/>
    <w:rsid w:val="000C163C"/>
    <w:rsid w:val="000C4814"/>
    <w:rsid w:val="000D286E"/>
    <w:rsid w:val="000F0809"/>
    <w:rsid w:val="00103336"/>
    <w:rsid w:val="00111954"/>
    <w:rsid w:val="0014641C"/>
    <w:rsid w:val="001E1459"/>
    <w:rsid w:val="00212AB0"/>
    <w:rsid w:val="002140FF"/>
    <w:rsid w:val="00233538"/>
    <w:rsid w:val="002423B5"/>
    <w:rsid w:val="00250E36"/>
    <w:rsid w:val="0028256C"/>
    <w:rsid w:val="00293F80"/>
    <w:rsid w:val="002E1D39"/>
    <w:rsid w:val="0034215A"/>
    <w:rsid w:val="003764FC"/>
    <w:rsid w:val="003915B9"/>
    <w:rsid w:val="003A79FE"/>
    <w:rsid w:val="003B470E"/>
    <w:rsid w:val="003C1CC0"/>
    <w:rsid w:val="003E460D"/>
    <w:rsid w:val="004139EF"/>
    <w:rsid w:val="00441245"/>
    <w:rsid w:val="00441AFC"/>
    <w:rsid w:val="00446007"/>
    <w:rsid w:val="0048484E"/>
    <w:rsid w:val="00490067"/>
    <w:rsid w:val="004A030B"/>
    <w:rsid w:val="004B1026"/>
    <w:rsid w:val="00522EB4"/>
    <w:rsid w:val="00531033"/>
    <w:rsid w:val="005651E1"/>
    <w:rsid w:val="0057756E"/>
    <w:rsid w:val="00577BD7"/>
    <w:rsid w:val="00584411"/>
    <w:rsid w:val="00587CDB"/>
    <w:rsid w:val="005902FB"/>
    <w:rsid w:val="005A2711"/>
    <w:rsid w:val="005C4D8E"/>
    <w:rsid w:val="005D3B3B"/>
    <w:rsid w:val="005E4E9C"/>
    <w:rsid w:val="005E6587"/>
    <w:rsid w:val="005F5452"/>
    <w:rsid w:val="0061329F"/>
    <w:rsid w:val="0064124C"/>
    <w:rsid w:val="00645011"/>
    <w:rsid w:val="00653D03"/>
    <w:rsid w:val="00665AAE"/>
    <w:rsid w:val="00665DC1"/>
    <w:rsid w:val="00667F7A"/>
    <w:rsid w:val="0069495A"/>
    <w:rsid w:val="006B03CB"/>
    <w:rsid w:val="006B0C30"/>
    <w:rsid w:val="006C3B35"/>
    <w:rsid w:val="006D7FBA"/>
    <w:rsid w:val="006E4824"/>
    <w:rsid w:val="006F54D0"/>
    <w:rsid w:val="00716816"/>
    <w:rsid w:val="0072644C"/>
    <w:rsid w:val="00734F82"/>
    <w:rsid w:val="00755620"/>
    <w:rsid w:val="007620FE"/>
    <w:rsid w:val="007A50AC"/>
    <w:rsid w:val="007C470A"/>
    <w:rsid w:val="007D2632"/>
    <w:rsid w:val="007F7B5D"/>
    <w:rsid w:val="00813685"/>
    <w:rsid w:val="00834DBB"/>
    <w:rsid w:val="008352E6"/>
    <w:rsid w:val="0084233A"/>
    <w:rsid w:val="00860368"/>
    <w:rsid w:val="00882E6C"/>
    <w:rsid w:val="008B0DC8"/>
    <w:rsid w:val="008B2171"/>
    <w:rsid w:val="008E43C1"/>
    <w:rsid w:val="008E5F15"/>
    <w:rsid w:val="009161DA"/>
    <w:rsid w:val="00916FA1"/>
    <w:rsid w:val="00925FB9"/>
    <w:rsid w:val="00956850"/>
    <w:rsid w:val="009715B9"/>
    <w:rsid w:val="00980244"/>
    <w:rsid w:val="009B257C"/>
    <w:rsid w:val="009B793D"/>
    <w:rsid w:val="009C0527"/>
    <w:rsid w:val="009E4E26"/>
    <w:rsid w:val="00A07587"/>
    <w:rsid w:val="00A26CFF"/>
    <w:rsid w:val="00A5007F"/>
    <w:rsid w:val="00A56348"/>
    <w:rsid w:val="00A56750"/>
    <w:rsid w:val="00A904D5"/>
    <w:rsid w:val="00AA3410"/>
    <w:rsid w:val="00AD12B6"/>
    <w:rsid w:val="00AD70BA"/>
    <w:rsid w:val="00AF1D3E"/>
    <w:rsid w:val="00B06040"/>
    <w:rsid w:val="00B43FAE"/>
    <w:rsid w:val="00B811E7"/>
    <w:rsid w:val="00B866D6"/>
    <w:rsid w:val="00BA456F"/>
    <w:rsid w:val="00BA4CC5"/>
    <w:rsid w:val="00BD4F97"/>
    <w:rsid w:val="00BD57F0"/>
    <w:rsid w:val="00BF70E5"/>
    <w:rsid w:val="00C0770C"/>
    <w:rsid w:val="00C12A29"/>
    <w:rsid w:val="00C3394D"/>
    <w:rsid w:val="00C55FF3"/>
    <w:rsid w:val="00C71EAB"/>
    <w:rsid w:val="00C8388F"/>
    <w:rsid w:val="00D263CD"/>
    <w:rsid w:val="00D2782D"/>
    <w:rsid w:val="00D64A17"/>
    <w:rsid w:val="00DB295B"/>
    <w:rsid w:val="00DD06C8"/>
    <w:rsid w:val="00DD511A"/>
    <w:rsid w:val="00DD7080"/>
    <w:rsid w:val="00E2057E"/>
    <w:rsid w:val="00E614C0"/>
    <w:rsid w:val="00E61814"/>
    <w:rsid w:val="00E61D4C"/>
    <w:rsid w:val="00E64234"/>
    <w:rsid w:val="00E65ACD"/>
    <w:rsid w:val="00E67FB5"/>
    <w:rsid w:val="00E70477"/>
    <w:rsid w:val="00E84BFB"/>
    <w:rsid w:val="00EC14D5"/>
    <w:rsid w:val="00EE6528"/>
    <w:rsid w:val="00F07A72"/>
    <w:rsid w:val="00F30C7B"/>
    <w:rsid w:val="00F37A37"/>
    <w:rsid w:val="00F41567"/>
    <w:rsid w:val="00F5240D"/>
    <w:rsid w:val="00F77A15"/>
    <w:rsid w:val="00F81313"/>
    <w:rsid w:val="00F842F8"/>
    <w:rsid w:val="00F857B7"/>
    <w:rsid w:val="00FC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EC85-5699-4E2D-B60D-48154304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may.abedelhadi</cp:lastModifiedBy>
  <cp:revision>5</cp:revision>
  <cp:lastPrinted>2013-10-09T14:27:00Z</cp:lastPrinted>
  <dcterms:created xsi:type="dcterms:W3CDTF">2015-03-29T10:21:00Z</dcterms:created>
  <dcterms:modified xsi:type="dcterms:W3CDTF">2015-03-31T09:02:00Z</dcterms:modified>
</cp:coreProperties>
</file>