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B67" w:rsidRPr="00DF1BE5" w:rsidRDefault="007F7B67" w:rsidP="007F7B67">
      <w:pPr>
        <w:pStyle w:val="Caption"/>
        <w:spacing w:before="120" w:line="340" w:lineRule="exact"/>
        <w:rPr>
          <w:rFonts w:cs="Arabic Transparent" w:hint="default"/>
          <w:szCs w:val="26"/>
          <w:rtl/>
        </w:rPr>
      </w:pPr>
      <w:r w:rsidRPr="00DF1BE5">
        <w:rPr>
          <w:rFonts w:cs="Arabic Transparent" w:hint="eastAsia"/>
          <w:szCs w:val="26"/>
          <w:rtl/>
        </w:rPr>
        <w:t>منظم</w:t>
      </w:r>
      <w:r w:rsidRPr="00DF1BE5">
        <w:rPr>
          <w:rFonts w:cs="Arabic Transparent"/>
          <w:szCs w:val="26"/>
          <w:rtl/>
        </w:rPr>
        <w:t>ـ</w:t>
      </w:r>
      <w:r w:rsidRPr="00DF1BE5">
        <w:rPr>
          <w:rFonts w:cs="Arabic Transparent" w:hint="eastAsia"/>
          <w:szCs w:val="26"/>
          <w:rtl/>
        </w:rPr>
        <w:t>ـة</w:t>
      </w:r>
      <w:r w:rsidRPr="00DF1BE5">
        <w:rPr>
          <w:rFonts w:cs="Arabic Transparent" w:hint="default"/>
          <w:szCs w:val="26"/>
          <w:rtl/>
        </w:rPr>
        <w:t xml:space="preserve"> التحري</w:t>
      </w:r>
      <w:r w:rsidRPr="00DF1BE5">
        <w:rPr>
          <w:rFonts w:cs="Arabic Transparent"/>
          <w:szCs w:val="26"/>
          <w:rtl/>
        </w:rPr>
        <w:t>ـ</w:t>
      </w:r>
      <w:r w:rsidRPr="00DF1BE5">
        <w:rPr>
          <w:rFonts w:cs="Arabic Transparent" w:hint="default"/>
          <w:szCs w:val="26"/>
          <w:rtl/>
        </w:rPr>
        <w:t>ر الفلسطيني</w:t>
      </w:r>
      <w:r w:rsidRPr="00DF1BE5">
        <w:rPr>
          <w:rFonts w:cs="Arabic Transparent"/>
          <w:szCs w:val="26"/>
          <w:rtl/>
        </w:rPr>
        <w:t>ـ</w:t>
      </w:r>
      <w:r w:rsidRPr="00DF1BE5">
        <w:rPr>
          <w:rFonts w:cs="Arabic Transparent" w:hint="default"/>
          <w:szCs w:val="26"/>
          <w:rtl/>
        </w:rPr>
        <w:t>ة</w:t>
      </w:r>
    </w:p>
    <w:p w:rsidR="007F7B67" w:rsidRPr="00DF1BE5" w:rsidRDefault="007F7B67" w:rsidP="007F7B67">
      <w:pPr>
        <w:spacing w:line="340" w:lineRule="exact"/>
        <w:jc w:val="center"/>
        <w:rPr>
          <w:rFonts w:cs="Arabic Transparent"/>
          <w:b/>
          <w:bCs/>
          <w:sz w:val="26"/>
          <w:szCs w:val="26"/>
          <w:rtl/>
        </w:rPr>
      </w:pPr>
      <w:r w:rsidRPr="00DF1BE5">
        <w:rPr>
          <w:rFonts w:cs="Arabic Transparent" w:hint="eastAsia"/>
          <w:b/>
          <w:bCs/>
          <w:sz w:val="26"/>
          <w:szCs w:val="26"/>
          <w:rtl/>
        </w:rPr>
        <w:t>السل</w:t>
      </w:r>
      <w:r w:rsidRPr="00DF1BE5">
        <w:rPr>
          <w:rFonts w:cs="Arabic Transparent" w:hint="cs"/>
          <w:b/>
          <w:bCs/>
          <w:sz w:val="26"/>
          <w:szCs w:val="26"/>
          <w:rtl/>
        </w:rPr>
        <w:t>ـ</w:t>
      </w:r>
      <w:r w:rsidRPr="00DF1BE5">
        <w:rPr>
          <w:rFonts w:cs="Arabic Transparent" w:hint="eastAsia"/>
          <w:b/>
          <w:bCs/>
          <w:sz w:val="26"/>
          <w:szCs w:val="26"/>
          <w:rtl/>
        </w:rPr>
        <w:t>طة</w:t>
      </w:r>
      <w:r w:rsidRPr="00DF1BE5">
        <w:rPr>
          <w:rFonts w:cs="Arabic Transparent"/>
          <w:b/>
          <w:bCs/>
          <w:sz w:val="26"/>
          <w:szCs w:val="26"/>
          <w:rtl/>
        </w:rPr>
        <w:t xml:space="preserve"> الوطنية الفلسطينيـة</w:t>
      </w:r>
    </w:p>
    <w:p w:rsidR="007F7B67" w:rsidRPr="00DF1BE5" w:rsidRDefault="007F7B67" w:rsidP="007F7B67">
      <w:pPr>
        <w:jc w:val="center"/>
        <w:rPr>
          <w:sz w:val="26"/>
          <w:szCs w:val="26"/>
        </w:rPr>
      </w:pPr>
      <w:r w:rsidRPr="00DF1BE5">
        <w:rPr>
          <w:rFonts w:ascii="PT Bold Heading" w:hAnsi="PT Bold Heading" w:cs="Arabic Transparent" w:hint="eastAsia"/>
          <w:b/>
          <w:bCs/>
          <w:sz w:val="26"/>
          <w:szCs w:val="26"/>
          <w:rtl/>
        </w:rPr>
        <w:t>وزارة</w:t>
      </w:r>
      <w:r w:rsidRPr="00DF1BE5">
        <w:rPr>
          <w:rFonts w:ascii="PT Bold Heading" w:hAnsi="PT Bold Heading" w:cs="Arabic Transparent"/>
          <w:b/>
          <w:bCs/>
          <w:sz w:val="26"/>
          <w:szCs w:val="26"/>
          <w:rtl/>
        </w:rPr>
        <w:t xml:space="preserve"> الداخل</w:t>
      </w:r>
      <w:r w:rsidRPr="00DF1BE5">
        <w:rPr>
          <w:rFonts w:ascii="PT Bold Heading" w:hAnsi="PT Bold Heading" w:cs="Arabic Transparent" w:hint="cs"/>
          <w:b/>
          <w:bCs/>
          <w:sz w:val="26"/>
          <w:szCs w:val="26"/>
          <w:rtl/>
        </w:rPr>
        <w:t>ـ</w:t>
      </w:r>
      <w:r w:rsidRPr="00DF1BE5">
        <w:rPr>
          <w:rFonts w:ascii="PT Bold Heading" w:hAnsi="PT Bold Heading" w:cs="Arabic Transparent"/>
          <w:b/>
          <w:bCs/>
          <w:sz w:val="26"/>
          <w:szCs w:val="26"/>
          <w:rtl/>
        </w:rPr>
        <w:t>ي</w:t>
      </w:r>
      <w:r w:rsidRPr="00DF1BE5">
        <w:rPr>
          <w:rFonts w:ascii="PT Bold Heading" w:hAnsi="PT Bold Heading" w:cs="Arabic Transparent" w:hint="cs"/>
          <w:b/>
          <w:bCs/>
          <w:sz w:val="26"/>
          <w:szCs w:val="26"/>
          <w:rtl/>
        </w:rPr>
        <w:t>ة</w:t>
      </w:r>
    </w:p>
    <w:p w:rsidR="007F7B67" w:rsidRPr="00DF1BE5" w:rsidRDefault="007F7B67" w:rsidP="007F7B67">
      <w:pPr>
        <w:jc w:val="center"/>
        <w:rPr>
          <w:rFonts w:cs="Andalus"/>
          <w:b/>
          <w:bCs/>
          <w:sz w:val="26"/>
          <w:szCs w:val="26"/>
          <w:rtl/>
        </w:rPr>
      </w:pPr>
      <w:r>
        <w:rPr>
          <w:rFonts w:cs="Arabic Transparent" w:hint="cs"/>
          <w:b/>
          <w:bCs/>
          <w:sz w:val="26"/>
          <w:szCs w:val="26"/>
          <w:rtl/>
        </w:rPr>
        <w:t xml:space="preserve">الإدارة العامة </w:t>
      </w:r>
      <w:r w:rsidRPr="00DF1BE5">
        <w:rPr>
          <w:rFonts w:cs="Arabic Transparent" w:hint="cs"/>
          <w:b/>
          <w:bCs/>
          <w:sz w:val="26"/>
          <w:szCs w:val="26"/>
          <w:rtl/>
        </w:rPr>
        <w:t>المنظمات غـير الحكومـية والشـؤون العامــة</w:t>
      </w:r>
    </w:p>
    <w:p w:rsidR="007F7B67" w:rsidRDefault="007F7B67" w:rsidP="007F7B67">
      <w:pPr>
        <w:bidi/>
        <w:jc w:val="center"/>
        <w:rPr>
          <w:b/>
          <w:bCs/>
          <w:sz w:val="36"/>
          <w:szCs w:val="36"/>
          <w:rtl/>
        </w:rPr>
      </w:pPr>
    </w:p>
    <w:p w:rsidR="007F7B67" w:rsidRPr="009559BE" w:rsidRDefault="007F7B67" w:rsidP="007F7B67">
      <w:pPr>
        <w:bidi/>
        <w:jc w:val="center"/>
        <w:rPr>
          <w:b/>
          <w:bCs/>
          <w:sz w:val="36"/>
          <w:szCs w:val="36"/>
          <w:rtl/>
        </w:rPr>
      </w:pPr>
      <w:r w:rsidRPr="009559BE">
        <w:rPr>
          <w:rFonts w:hint="cs"/>
          <w:b/>
          <w:bCs/>
          <w:sz w:val="36"/>
          <w:szCs w:val="36"/>
          <w:rtl/>
        </w:rPr>
        <w:t xml:space="preserve">اشعار استلام طلب تسجيل جمعية خيرية / هيئة أهلية </w:t>
      </w:r>
    </w:p>
    <w:tbl>
      <w:tblPr>
        <w:tblStyle w:val="TableGrid"/>
        <w:bidiVisual/>
        <w:tblW w:w="9923" w:type="dxa"/>
        <w:tblInd w:w="-942" w:type="dxa"/>
        <w:tblLook w:val="04A0"/>
      </w:tblPr>
      <w:tblGrid>
        <w:gridCol w:w="3119"/>
        <w:gridCol w:w="1417"/>
        <w:gridCol w:w="2552"/>
        <w:gridCol w:w="992"/>
        <w:gridCol w:w="1843"/>
      </w:tblGrid>
      <w:tr w:rsidR="00754251" w:rsidRPr="00754251" w:rsidTr="00754251">
        <w:tc>
          <w:tcPr>
            <w:tcW w:w="3119" w:type="dxa"/>
            <w:shd w:val="clear" w:color="auto" w:fill="EEECE1" w:themeFill="background2"/>
          </w:tcPr>
          <w:p w:rsidR="00754251" w:rsidRPr="00754251" w:rsidRDefault="00754251" w:rsidP="001F62C0">
            <w:pPr>
              <w:rPr>
                <w:b/>
                <w:bCs/>
                <w:sz w:val="28"/>
                <w:szCs w:val="28"/>
                <w:rtl/>
              </w:rPr>
            </w:pPr>
            <w:r w:rsidRPr="00754251">
              <w:rPr>
                <w:rFonts w:hint="cs"/>
                <w:b/>
                <w:bCs/>
                <w:sz w:val="28"/>
                <w:szCs w:val="28"/>
                <w:rtl/>
              </w:rPr>
              <w:t>اسم الجمعية طالبة التسجيل</w:t>
            </w:r>
          </w:p>
        </w:tc>
        <w:tc>
          <w:tcPr>
            <w:tcW w:w="6804" w:type="dxa"/>
            <w:gridSpan w:val="4"/>
          </w:tcPr>
          <w:p w:rsidR="00754251" w:rsidRPr="00754251" w:rsidRDefault="00754251" w:rsidP="001F62C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754251" w:rsidRPr="00754251" w:rsidTr="00754251">
        <w:tc>
          <w:tcPr>
            <w:tcW w:w="3119" w:type="dxa"/>
            <w:vMerge w:val="restart"/>
            <w:shd w:val="clear" w:color="auto" w:fill="EEECE1" w:themeFill="background2"/>
          </w:tcPr>
          <w:p w:rsidR="00754251" w:rsidRPr="00754251" w:rsidRDefault="00754251" w:rsidP="001F62C0">
            <w:pPr>
              <w:rPr>
                <w:b/>
                <w:bCs/>
                <w:sz w:val="28"/>
                <w:szCs w:val="28"/>
                <w:rtl/>
              </w:rPr>
            </w:pPr>
            <w:r w:rsidRPr="00754251">
              <w:rPr>
                <w:rFonts w:hint="cs"/>
                <w:b/>
                <w:bCs/>
                <w:sz w:val="28"/>
                <w:szCs w:val="28"/>
                <w:rtl/>
              </w:rPr>
              <w:t>أسماء مقدمي الطلب وتواقيعهم</w:t>
            </w:r>
          </w:p>
        </w:tc>
        <w:tc>
          <w:tcPr>
            <w:tcW w:w="1417" w:type="dxa"/>
          </w:tcPr>
          <w:p w:rsidR="00754251" w:rsidRPr="00754251" w:rsidRDefault="00754251" w:rsidP="001F62C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54251">
              <w:rPr>
                <w:rFonts w:hint="cs"/>
                <w:b/>
                <w:bCs/>
                <w:sz w:val="28"/>
                <w:szCs w:val="28"/>
                <w:rtl/>
              </w:rPr>
              <w:t>الاسم الرباعي</w:t>
            </w:r>
          </w:p>
        </w:tc>
        <w:tc>
          <w:tcPr>
            <w:tcW w:w="2552" w:type="dxa"/>
          </w:tcPr>
          <w:p w:rsidR="00754251" w:rsidRPr="00754251" w:rsidRDefault="00754251" w:rsidP="001F62C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754251" w:rsidRPr="00754251" w:rsidRDefault="00754251" w:rsidP="001F62C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54251">
              <w:rPr>
                <w:rFonts w:hint="cs"/>
                <w:b/>
                <w:bCs/>
                <w:sz w:val="28"/>
                <w:szCs w:val="28"/>
                <w:rtl/>
              </w:rPr>
              <w:t>التوقيع</w:t>
            </w:r>
          </w:p>
        </w:tc>
        <w:tc>
          <w:tcPr>
            <w:tcW w:w="1843" w:type="dxa"/>
          </w:tcPr>
          <w:p w:rsidR="00754251" w:rsidRPr="00754251" w:rsidRDefault="00754251" w:rsidP="001F62C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754251" w:rsidRPr="00754251" w:rsidTr="00754251">
        <w:tc>
          <w:tcPr>
            <w:tcW w:w="3119" w:type="dxa"/>
            <w:vMerge/>
          </w:tcPr>
          <w:p w:rsidR="00754251" w:rsidRPr="00754251" w:rsidRDefault="00754251" w:rsidP="001F62C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969" w:type="dxa"/>
            <w:gridSpan w:val="2"/>
          </w:tcPr>
          <w:p w:rsidR="00754251" w:rsidRPr="00754251" w:rsidRDefault="00754251" w:rsidP="001F62C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5" w:type="dxa"/>
            <w:gridSpan w:val="2"/>
          </w:tcPr>
          <w:p w:rsidR="00754251" w:rsidRPr="00754251" w:rsidRDefault="00754251" w:rsidP="001F62C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754251" w:rsidRPr="00754251" w:rsidTr="00754251">
        <w:tc>
          <w:tcPr>
            <w:tcW w:w="3119" w:type="dxa"/>
            <w:vMerge/>
          </w:tcPr>
          <w:p w:rsidR="00754251" w:rsidRPr="00754251" w:rsidRDefault="00754251" w:rsidP="001F62C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969" w:type="dxa"/>
            <w:gridSpan w:val="2"/>
          </w:tcPr>
          <w:p w:rsidR="00754251" w:rsidRPr="00754251" w:rsidRDefault="00754251" w:rsidP="001F62C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5" w:type="dxa"/>
            <w:gridSpan w:val="2"/>
          </w:tcPr>
          <w:p w:rsidR="00754251" w:rsidRPr="00754251" w:rsidRDefault="00754251" w:rsidP="001F62C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754251" w:rsidRPr="00754251" w:rsidTr="00754251">
        <w:tc>
          <w:tcPr>
            <w:tcW w:w="3119" w:type="dxa"/>
            <w:vMerge/>
          </w:tcPr>
          <w:p w:rsidR="00754251" w:rsidRPr="00754251" w:rsidRDefault="00754251" w:rsidP="001F62C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969" w:type="dxa"/>
            <w:gridSpan w:val="2"/>
          </w:tcPr>
          <w:p w:rsidR="00754251" w:rsidRPr="00754251" w:rsidRDefault="00754251" w:rsidP="001F62C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5" w:type="dxa"/>
            <w:gridSpan w:val="2"/>
          </w:tcPr>
          <w:p w:rsidR="00754251" w:rsidRPr="00754251" w:rsidRDefault="00754251" w:rsidP="001F62C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754251" w:rsidRPr="00754251" w:rsidTr="00754251">
        <w:tc>
          <w:tcPr>
            <w:tcW w:w="3119" w:type="dxa"/>
            <w:shd w:val="clear" w:color="auto" w:fill="EEECE1" w:themeFill="background2"/>
          </w:tcPr>
          <w:p w:rsidR="00754251" w:rsidRPr="00754251" w:rsidRDefault="00754251" w:rsidP="001F62C0">
            <w:pPr>
              <w:rPr>
                <w:b/>
                <w:bCs/>
                <w:sz w:val="28"/>
                <w:szCs w:val="28"/>
                <w:rtl/>
              </w:rPr>
            </w:pPr>
            <w:r w:rsidRPr="00754251">
              <w:rPr>
                <w:rFonts w:hint="cs"/>
                <w:b/>
                <w:bCs/>
                <w:sz w:val="28"/>
                <w:szCs w:val="28"/>
                <w:rtl/>
              </w:rPr>
              <w:t>تاريخ استلام الطلب</w:t>
            </w:r>
          </w:p>
        </w:tc>
        <w:tc>
          <w:tcPr>
            <w:tcW w:w="1417" w:type="dxa"/>
          </w:tcPr>
          <w:p w:rsidR="00754251" w:rsidRPr="00754251" w:rsidRDefault="00754251" w:rsidP="001F62C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54251">
              <w:rPr>
                <w:rFonts w:hint="cs"/>
                <w:b/>
                <w:bCs/>
                <w:sz w:val="28"/>
                <w:szCs w:val="28"/>
                <w:rtl/>
              </w:rPr>
              <w:t xml:space="preserve">/    /   20   </w:t>
            </w:r>
          </w:p>
        </w:tc>
        <w:tc>
          <w:tcPr>
            <w:tcW w:w="2552" w:type="dxa"/>
          </w:tcPr>
          <w:p w:rsidR="00754251" w:rsidRPr="00754251" w:rsidRDefault="00754251" w:rsidP="001F62C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754251" w:rsidRPr="00754251" w:rsidRDefault="00754251" w:rsidP="001F62C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54251">
              <w:rPr>
                <w:rFonts w:hint="cs"/>
                <w:b/>
                <w:bCs/>
                <w:sz w:val="28"/>
                <w:szCs w:val="28"/>
                <w:rtl/>
              </w:rPr>
              <w:t>الساعة</w:t>
            </w:r>
          </w:p>
        </w:tc>
        <w:tc>
          <w:tcPr>
            <w:tcW w:w="1843" w:type="dxa"/>
          </w:tcPr>
          <w:p w:rsidR="00754251" w:rsidRPr="00754251" w:rsidRDefault="00754251" w:rsidP="001F62C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754251" w:rsidRPr="00754251" w:rsidRDefault="00754251" w:rsidP="001F62C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754251" w:rsidRPr="00754251" w:rsidTr="00754251">
        <w:tc>
          <w:tcPr>
            <w:tcW w:w="3119" w:type="dxa"/>
            <w:shd w:val="clear" w:color="auto" w:fill="EEECE1" w:themeFill="background2"/>
          </w:tcPr>
          <w:p w:rsidR="00754251" w:rsidRPr="00754251" w:rsidRDefault="00754251" w:rsidP="001F62C0">
            <w:pPr>
              <w:rPr>
                <w:b/>
                <w:bCs/>
                <w:sz w:val="28"/>
                <w:szCs w:val="28"/>
                <w:rtl/>
              </w:rPr>
            </w:pPr>
            <w:r w:rsidRPr="00754251">
              <w:rPr>
                <w:rFonts w:hint="cs"/>
                <w:b/>
                <w:bCs/>
                <w:sz w:val="28"/>
                <w:szCs w:val="28"/>
                <w:rtl/>
              </w:rPr>
              <w:t>الرقم التسلسلي لطلب التسجيل</w:t>
            </w:r>
          </w:p>
        </w:tc>
        <w:tc>
          <w:tcPr>
            <w:tcW w:w="1417" w:type="dxa"/>
          </w:tcPr>
          <w:p w:rsidR="00754251" w:rsidRPr="00754251" w:rsidRDefault="00754251" w:rsidP="001F62C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52" w:type="dxa"/>
          </w:tcPr>
          <w:p w:rsidR="00754251" w:rsidRPr="00754251" w:rsidRDefault="00754251" w:rsidP="001F62C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754251" w:rsidRPr="00754251" w:rsidRDefault="00754251" w:rsidP="001F62C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43" w:type="dxa"/>
          </w:tcPr>
          <w:p w:rsidR="00754251" w:rsidRPr="00754251" w:rsidRDefault="00754251" w:rsidP="001F62C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7F7B67" w:rsidRDefault="007F7B67" w:rsidP="007F7B67">
      <w:pPr>
        <w:bidi/>
        <w:rPr>
          <w:b/>
          <w:bCs/>
          <w:sz w:val="28"/>
          <w:szCs w:val="28"/>
          <w:rtl/>
        </w:rPr>
      </w:pPr>
    </w:p>
    <w:p w:rsidR="007F7B67" w:rsidRPr="006069DC" w:rsidRDefault="007F7B67" w:rsidP="007F7B67">
      <w:pPr>
        <w:bidi/>
        <w:rPr>
          <w:b/>
          <w:bCs/>
          <w:sz w:val="28"/>
          <w:szCs w:val="28"/>
          <w:rtl/>
        </w:rPr>
      </w:pPr>
    </w:p>
    <w:tbl>
      <w:tblPr>
        <w:tblStyle w:val="TableGrid"/>
        <w:bidiVisual/>
        <w:tblW w:w="9923" w:type="dxa"/>
        <w:tblInd w:w="-942" w:type="dxa"/>
        <w:tblLook w:val="04A0"/>
      </w:tblPr>
      <w:tblGrid>
        <w:gridCol w:w="5264"/>
        <w:gridCol w:w="4659"/>
      </w:tblGrid>
      <w:tr w:rsidR="007F7B67" w:rsidRPr="00A54342" w:rsidTr="00754251">
        <w:tc>
          <w:tcPr>
            <w:tcW w:w="5264" w:type="dxa"/>
          </w:tcPr>
          <w:p w:rsidR="007F7B67" w:rsidRPr="00106FAB" w:rsidRDefault="007F7B67" w:rsidP="001F62C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06FAB">
              <w:rPr>
                <w:rFonts w:hint="cs"/>
                <w:b/>
                <w:bCs/>
                <w:sz w:val="28"/>
                <w:szCs w:val="28"/>
                <w:rtl/>
              </w:rPr>
              <w:t>الأوراق والوثائق المرفقة/مستمسكات التسجي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ل</w:t>
            </w:r>
          </w:p>
        </w:tc>
        <w:tc>
          <w:tcPr>
            <w:tcW w:w="4659" w:type="dxa"/>
          </w:tcPr>
          <w:p w:rsidR="007F7B67" w:rsidRPr="00106FAB" w:rsidRDefault="007F7B67" w:rsidP="001F62C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06FAB">
              <w:rPr>
                <w:rFonts w:hint="cs"/>
                <w:b/>
                <w:bCs/>
                <w:sz w:val="28"/>
                <w:szCs w:val="28"/>
                <w:rtl/>
              </w:rPr>
              <w:t>وصفها</w:t>
            </w:r>
          </w:p>
        </w:tc>
      </w:tr>
      <w:tr w:rsidR="007F7B67" w:rsidRPr="00A54342" w:rsidTr="00754251">
        <w:tc>
          <w:tcPr>
            <w:tcW w:w="5264" w:type="dxa"/>
          </w:tcPr>
          <w:p w:rsidR="007F7B67" w:rsidRPr="00106FAB" w:rsidRDefault="007F7B67" w:rsidP="001F62C0">
            <w:pPr>
              <w:rPr>
                <w:sz w:val="28"/>
                <w:szCs w:val="28"/>
                <w:rtl/>
              </w:rPr>
            </w:pPr>
            <w:r w:rsidRPr="00106FAB">
              <w:rPr>
                <w:rFonts w:hint="cs"/>
                <w:sz w:val="28"/>
                <w:szCs w:val="28"/>
                <w:rtl/>
              </w:rPr>
              <w:t>1.</w:t>
            </w:r>
          </w:p>
        </w:tc>
        <w:tc>
          <w:tcPr>
            <w:tcW w:w="4659" w:type="dxa"/>
          </w:tcPr>
          <w:p w:rsidR="007F7B67" w:rsidRPr="00106FAB" w:rsidRDefault="007F7B67" w:rsidP="001F62C0">
            <w:pPr>
              <w:rPr>
                <w:sz w:val="28"/>
                <w:szCs w:val="28"/>
                <w:rtl/>
              </w:rPr>
            </w:pPr>
          </w:p>
        </w:tc>
      </w:tr>
      <w:tr w:rsidR="007F7B67" w:rsidRPr="00A54342" w:rsidTr="00754251">
        <w:tc>
          <w:tcPr>
            <w:tcW w:w="5264" w:type="dxa"/>
          </w:tcPr>
          <w:p w:rsidR="007F7B67" w:rsidRPr="00106FAB" w:rsidRDefault="007F7B67" w:rsidP="001F62C0">
            <w:pPr>
              <w:rPr>
                <w:sz w:val="28"/>
                <w:szCs w:val="28"/>
                <w:rtl/>
              </w:rPr>
            </w:pPr>
            <w:r w:rsidRPr="00106FAB">
              <w:rPr>
                <w:rFonts w:hint="cs"/>
                <w:sz w:val="28"/>
                <w:szCs w:val="28"/>
                <w:rtl/>
              </w:rPr>
              <w:t>2.</w:t>
            </w:r>
          </w:p>
        </w:tc>
        <w:tc>
          <w:tcPr>
            <w:tcW w:w="4659" w:type="dxa"/>
          </w:tcPr>
          <w:p w:rsidR="007F7B67" w:rsidRPr="00106FAB" w:rsidRDefault="007F7B67" w:rsidP="001F62C0">
            <w:pPr>
              <w:rPr>
                <w:sz w:val="28"/>
                <w:szCs w:val="28"/>
                <w:rtl/>
              </w:rPr>
            </w:pPr>
          </w:p>
        </w:tc>
      </w:tr>
      <w:tr w:rsidR="007F7B67" w:rsidRPr="00A54342" w:rsidTr="00754251">
        <w:tc>
          <w:tcPr>
            <w:tcW w:w="5264" w:type="dxa"/>
          </w:tcPr>
          <w:p w:rsidR="007F7B67" w:rsidRPr="00106FAB" w:rsidRDefault="007F7B67" w:rsidP="001F62C0">
            <w:pPr>
              <w:rPr>
                <w:sz w:val="28"/>
                <w:szCs w:val="28"/>
                <w:rtl/>
              </w:rPr>
            </w:pPr>
            <w:r w:rsidRPr="00106FAB">
              <w:rPr>
                <w:rFonts w:hint="cs"/>
                <w:sz w:val="28"/>
                <w:szCs w:val="28"/>
                <w:rtl/>
              </w:rPr>
              <w:t>3.</w:t>
            </w:r>
          </w:p>
        </w:tc>
        <w:tc>
          <w:tcPr>
            <w:tcW w:w="4659" w:type="dxa"/>
          </w:tcPr>
          <w:p w:rsidR="007F7B67" w:rsidRPr="00106FAB" w:rsidRDefault="007F7B67" w:rsidP="001F62C0">
            <w:pPr>
              <w:rPr>
                <w:sz w:val="28"/>
                <w:szCs w:val="28"/>
                <w:rtl/>
              </w:rPr>
            </w:pPr>
          </w:p>
        </w:tc>
      </w:tr>
      <w:tr w:rsidR="007F7B67" w:rsidRPr="00A54342" w:rsidTr="00754251">
        <w:tc>
          <w:tcPr>
            <w:tcW w:w="5264" w:type="dxa"/>
          </w:tcPr>
          <w:p w:rsidR="007F7B67" w:rsidRPr="00106FAB" w:rsidRDefault="007F7B67" w:rsidP="001F62C0">
            <w:pPr>
              <w:rPr>
                <w:sz w:val="28"/>
                <w:szCs w:val="28"/>
                <w:rtl/>
              </w:rPr>
            </w:pPr>
            <w:r w:rsidRPr="00106FAB">
              <w:rPr>
                <w:rFonts w:hint="cs"/>
                <w:sz w:val="28"/>
                <w:szCs w:val="28"/>
                <w:rtl/>
              </w:rPr>
              <w:t>4.</w:t>
            </w:r>
          </w:p>
        </w:tc>
        <w:tc>
          <w:tcPr>
            <w:tcW w:w="4659" w:type="dxa"/>
          </w:tcPr>
          <w:p w:rsidR="007F7B67" w:rsidRPr="00106FAB" w:rsidRDefault="007F7B67" w:rsidP="001F62C0">
            <w:pPr>
              <w:rPr>
                <w:sz w:val="28"/>
                <w:szCs w:val="28"/>
                <w:rtl/>
              </w:rPr>
            </w:pPr>
          </w:p>
        </w:tc>
      </w:tr>
      <w:tr w:rsidR="007F7B67" w:rsidRPr="00A54342" w:rsidTr="00754251">
        <w:tc>
          <w:tcPr>
            <w:tcW w:w="5264" w:type="dxa"/>
          </w:tcPr>
          <w:p w:rsidR="007F7B67" w:rsidRPr="00106FAB" w:rsidRDefault="007F7B67" w:rsidP="001F62C0">
            <w:pPr>
              <w:rPr>
                <w:sz w:val="28"/>
                <w:szCs w:val="28"/>
              </w:rPr>
            </w:pPr>
            <w:r w:rsidRPr="00106FAB">
              <w:rPr>
                <w:rFonts w:hint="cs"/>
                <w:sz w:val="28"/>
                <w:szCs w:val="28"/>
                <w:rtl/>
              </w:rPr>
              <w:t>5.</w:t>
            </w:r>
          </w:p>
        </w:tc>
        <w:tc>
          <w:tcPr>
            <w:tcW w:w="4659" w:type="dxa"/>
          </w:tcPr>
          <w:p w:rsidR="007F7B67" w:rsidRPr="00106FAB" w:rsidRDefault="007F7B67" w:rsidP="001F62C0">
            <w:pPr>
              <w:rPr>
                <w:sz w:val="28"/>
                <w:szCs w:val="28"/>
                <w:rtl/>
              </w:rPr>
            </w:pPr>
          </w:p>
        </w:tc>
      </w:tr>
    </w:tbl>
    <w:p w:rsidR="0060466F" w:rsidRDefault="0060466F" w:rsidP="00754251">
      <w:pPr>
        <w:bidi/>
        <w:ind w:left="-1050"/>
        <w:jc w:val="both"/>
        <w:rPr>
          <w:b/>
          <w:bCs/>
          <w:rtl/>
        </w:rPr>
      </w:pPr>
    </w:p>
    <w:p w:rsidR="007F7B67" w:rsidRPr="00754251" w:rsidRDefault="007F7B67" w:rsidP="0060466F">
      <w:pPr>
        <w:bidi/>
        <w:ind w:left="-1050"/>
        <w:jc w:val="both"/>
        <w:rPr>
          <w:b/>
          <w:bCs/>
          <w:rtl/>
        </w:rPr>
      </w:pPr>
      <w:r w:rsidRPr="00754251">
        <w:rPr>
          <w:rFonts w:hint="cs"/>
          <w:b/>
          <w:bCs/>
          <w:rtl/>
        </w:rPr>
        <w:t>تم اعداد هذا النموذج استناداً الى المادة(18) من اللائحة التنفيذية لقانون الجمعيات الخيرية والهيئات الأهلية رقم(1) لسنة2000م</w:t>
      </w:r>
    </w:p>
    <w:p w:rsidR="007F7B67" w:rsidRDefault="007F7B67" w:rsidP="007F7B67">
      <w:pPr>
        <w:bidi/>
        <w:jc w:val="right"/>
        <w:rPr>
          <w:b/>
          <w:bCs/>
          <w:sz w:val="24"/>
          <w:szCs w:val="24"/>
          <w:rtl/>
        </w:rPr>
      </w:pPr>
    </w:p>
    <w:p w:rsidR="007F7B67" w:rsidRPr="00DB1FC8" w:rsidRDefault="007F7B67" w:rsidP="007F7B67">
      <w:pPr>
        <w:bidi/>
        <w:jc w:val="right"/>
        <w:rPr>
          <w:b/>
          <w:bCs/>
          <w:sz w:val="24"/>
          <w:szCs w:val="24"/>
          <w:rtl/>
        </w:rPr>
      </w:pPr>
      <w:r w:rsidRPr="00DB1FC8">
        <w:rPr>
          <w:rFonts w:hint="cs"/>
          <w:b/>
          <w:bCs/>
          <w:sz w:val="24"/>
          <w:szCs w:val="24"/>
          <w:rtl/>
        </w:rPr>
        <w:t>توقيع الموظف</w:t>
      </w:r>
    </w:p>
    <w:p w:rsidR="007F7B67" w:rsidRPr="00DB1FC8" w:rsidRDefault="007F7B67" w:rsidP="007F7B67">
      <w:pPr>
        <w:bidi/>
        <w:jc w:val="right"/>
        <w:rPr>
          <w:b/>
          <w:bCs/>
          <w:sz w:val="24"/>
          <w:szCs w:val="24"/>
        </w:rPr>
      </w:pPr>
      <w:r w:rsidRPr="00DB1FC8">
        <w:rPr>
          <w:rFonts w:hint="cs"/>
          <w:b/>
          <w:bCs/>
          <w:sz w:val="24"/>
          <w:szCs w:val="24"/>
          <w:rtl/>
        </w:rPr>
        <w:t xml:space="preserve">الختم الرسمي </w:t>
      </w:r>
    </w:p>
    <w:p w:rsidR="00BB2BCB" w:rsidRDefault="00BB2BCB"/>
    <w:sectPr w:rsidR="00BB2BCB" w:rsidSect="009B729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T Bold Heading">
    <w:altName w:val="Courier New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F7B67"/>
    <w:rsid w:val="00216759"/>
    <w:rsid w:val="00365318"/>
    <w:rsid w:val="00512A1C"/>
    <w:rsid w:val="00592E20"/>
    <w:rsid w:val="0060466F"/>
    <w:rsid w:val="00754251"/>
    <w:rsid w:val="007F7B67"/>
    <w:rsid w:val="009B7291"/>
    <w:rsid w:val="00BB2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B67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7B67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qFormat/>
    <w:rsid w:val="007F7B67"/>
    <w:pPr>
      <w:bidi/>
      <w:spacing w:after="0" w:line="240" w:lineRule="auto"/>
      <w:jc w:val="center"/>
    </w:pPr>
    <w:rPr>
      <w:rFonts w:ascii="PT Bold Heading" w:eastAsia="Times New Roman" w:hAnsi="PT Bold Heading" w:cs="Traditional Arabic" w:hint="cs"/>
      <w:b/>
      <w:bCs/>
      <w:sz w:val="26"/>
      <w:szCs w:val="3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495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</dc:creator>
  <cp:lastModifiedBy>hkhateb</cp:lastModifiedBy>
  <cp:revision>2</cp:revision>
  <dcterms:created xsi:type="dcterms:W3CDTF">2013-04-25T08:00:00Z</dcterms:created>
  <dcterms:modified xsi:type="dcterms:W3CDTF">2013-04-25T08:00:00Z</dcterms:modified>
</cp:coreProperties>
</file>